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6B17" w14:textId="29FB34ED" w:rsidR="00704867" w:rsidRPr="00704867" w:rsidRDefault="60035052" w:rsidP="00693566">
      <w:pPr>
        <w:pStyle w:val="TitelH3"/>
      </w:pPr>
      <w:r>
        <w:t xml:space="preserve">Verslag </w:t>
      </w:r>
      <w:r w:rsidR="00260619">
        <w:t xml:space="preserve">bestuursorgaan </w:t>
      </w:r>
    </w:p>
    <w:p w14:paraId="13C51731" w14:textId="6D58F60B" w:rsidR="00996393" w:rsidRPr="00693566" w:rsidRDefault="00996393" w:rsidP="00A349B9">
      <w:pPr>
        <w:jc w:val="left"/>
        <w:rPr>
          <w:sz w:val="24"/>
          <w:szCs w:val="24"/>
        </w:rPr>
      </w:pPr>
      <w:r w:rsidRPr="785102E6">
        <w:rPr>
          <w:sz w:val="24"/>
          <w:szCs w:val="24"/>
        </w:rPr>
        <w:t xml:space="preserve">Datum: </w:t>
      </w:r>
      <w:r w:rsidR="00DF1D8A">
        <w:rPr>
          <w:sz w:val="24"/>
          <w:szCs w:val="24"/>
        </w:rPr>
        <w:t>5 september</w:t>
      </w:r>
      <w:r w:rsidR="3949F05B" w:rsidRPr="785102E6">
        <w:rPr>
          <w:sz w:val="24"/>
          <w:szCs w:val="24"/>
        </w:rPr>
        <w:t xml:space="preserve"> 2023</w:t>
      </w:r>
      <w:r w:rsidR="00084049" w:rsidRPr="785102E6">
        <w:rPr>
          <w:sz w:val="24"/>
          <w:szCs w:val="24"/>
        </w:rPr>
        <w:t xml:space="preserve"> om 19u00</w:t>
      </w:r>
    </w:p>
    <w:p w14:paraId="0B17715F" w14:textId="750E1323" w:rsidR="00996393" w:rsidRPr="00125E6D" w:rsidRDefault="00996393" w:rsidP="00A349B9">
      <w:pPr>
        <w:jc w:val="left"/>
        <w:rPr>
          <w:sz w:val="24"/>
          <w:szCs w:val="24"/>
        </w:rPr>
      </w:pPr>
      <w:r w:rsidRPr="2FC39CB1">
        <w:rPr>
          <w:sz w:val="24"/>
          <w:szCs w:val="24"/>
        </w:rPr>
        <w:t xml:space="preserve">Locatie: </w:t>
      </w:r>
      <w:r w:rsidR="02D542E5" w:rsidRPr="2FC39CB1">
        <w:rPr>
          <w:sz w:val="24"/>
          <w:szCs w:val="24"/>
        </w:rPr>
        <w:t xml:space="preserve">hotel Serwir </w:t>
      </w:r>
      <w:r w:rsidR="00260619" w:rsidRPr="2FC39CB1">
        <w:rPr>
          <w:sz w:val="24"/>
          <w:szCs w:val="24"/>
        </w:rPr>
        <w:t xml:space="preserve">– </w:t>
      </w:r>
      <w:r w:rsidR="6227B57D" w:rsidRPr="2FC39CB1">
        <w:rPr>
          <w:sz w:val="24"/>
          <w:szCs w:val="24"/>
        </w:rPr>
        <w:t>Jones zaal,</w:t>
      </w:r>
      <w:r w:rsidR="00260619" w:rsidRPr="2FC39CB1">
        <w:rPr>
          <w:sz w:val="24"/>
          <w:szCs w:val="24"/>
        </w:rPr>
        <w:t xml:space="preserve"> </w:t>
      </w:r>
      <w:r w:rsidR="3838372A" w:rsidRPr="2FC39CB1">
        <w:rPr>
          <w:sz w:val="24"/>
          <w:szCs w:val="24"/>
        </w:rPr>
        <w:t>Koningi</w:t>
      </w:r>
      <w:r w:rsidR="00260619" w:rsidRPr="2FC39CB1">
        <w:rPr>
          <w:sz w:val="24"/>
          <w:szCs w:val="24"/>
        </w:rPr>
        <w:t>n</w:t>
      </w:r>
      <w:r w:rsidR="003A0BF9" w:rsidRPr="2FC39CB1">
        <w:rPr>
          <w:sz w:val="24"/>
          <w:szCs w:val="24"/>
        </w:rPr>
        <w:t xml:space="preserve"> </w:t>
      </w:r>
      <w:r w:rsidR="3838372A" w:rsidRPr="2FC39CB1">
        <w:rPr>
          <w:sz w:val="24"/>
          <w:szCs w:val="24"/>
        </w:rPr>
        <w:t>Astridlaan 57, 9100 Sint-Niklaas</w:t>
      </w:r>
    </w:p>
    <w:p w14:paraId="2F0017A0" w14:textId="785E8764" w:rsidR="00F04EEB" w:rsidRPr="00125E6D" w:rsidRDefault="69FA4619" w:rsidP="2FC39CB1">
      <w:pPr>
        <w:jc w:val="left"/>
        <w:rPr>
          <w:sz w:val="24"/>
          <w:szCs w:val="24"/>
        </w:rPr>
      </w:pPr>
      <w:r w:rsidRPr="00125E6D">
        <w:rPr>
          <w:sz w:val="24"/>
          <w:szCs w:val="24"/>
        </w:rPr>
        <w:t>Aanwezig: Dirk Cossaer (DC), Stef Dehantschutter (SD), Steven Van Beylen (SVB), Ellen Van Camp (EVC), Chiron Potié (CP)</w:t>
      </w:r>
      <w:r w:rsidR="003F16C2" w:rsidRPr="00125E6D">
        <w:rPr>
          <w:sz w:val="24"/>
          <w:szCs w:val="24"/>
        </w:rPr>
        <w:t>, Marc Vergauwen (MV)</w:t>
      </w:r>
      <w:r w:rsidR="7CDF4A7B" w:rsidRPr="00125E6D">
        <w:rPr>
          <w:sz w:val="24"/>
          <w:szCs w:val="24"/>
        </w:rPr>
        <w:t>, Joeri Verellen (JV)</w:t>
      </w:r>
    </w:p>
    <w:p w14:paraId="44647D70" w14:textId="587296EA" w:rsidR="00996393" w:rsidRPr="00125E6D" w:rsidRDefault="69FA4619" w:rsidP="69FA4619">
      <w:pPr>
        <w:jc w:val="left"/>
        <w:rPr>
          <w:sz w:val="24"/>
          <w:szCs w:val="24"/>
        </w:rPr>
      </w:pPr>
      <w:r w:rsidRPr="00125E6D">
        <w:rPr>
          <w:sz w:val="24"/>
          <w:szCs w:val="24"/>
        </w:rPr>
        <w:t xml:space="preserve">Verontschuldigd: </w:t>
      </w:r>
      <w:r w:rsidR="390D6E2E" w:rsidRPr="00125E6D">
        <w:rPr>
          <w:sz w:val="24"/>
          <w:szCs w:val="24"/>
        </w:rPr>
        <w:t>Gwen Dekeuleneer (volmacht aan EVC), Janne Kerremans</w:t>
      </w:r>
    </w:p>
    <w:p w14:paraId="622D9414" w14:textId="6A3C3C55" w:rsidR="00F04EEB" w:rsidRPr="00125E6D" w:rsidRDefault="69FA4619" w:rsidP="00A349B9">
      <w:pPr>
        <w:jc w:val="left"/>
        <w:rPr>
          <w:sz w:val="24"/>
          <w:szCs w:val="24"/>
        </w:rPr>
      </w:pPr>
      <w:r w:rsidRPr="00125E6D">
        <w:rPr>
          <w:sz w:val="24"/>
          <w:szCs w:val="24"/>
        </w:rPr>
        <w:t xml:space="preserve">Uitgenodigde collega’s: </w:t>
      </w:r>
    </w:p>
    <w:p w14:paraId="5E2D10FF" w14:textId="77777777" w:rsidR="00996393" w:rsidRPr="00125E6D" w:rsidRDefault="00996393" w:rsidP="00996393">
      <w:pPr>
        <w:rPr>
          <w:sz w:val="24"/>
          <w:szCs w:val="24"/>
        </w:rPr>
      </w:pPr>
    </w:p>
    <w:p w14:paraId="01F1E247" w14:textId="763F37F6" w:rsidR="00996393" w:rsidRPr="00125E6D" w:rsidRDefault="00996393" w:rsidP="507604AC">
      <w:pPr>
        <w:shd w:val="clear" w:color="auto" w:fill="1A2BC2" w:themeFill="accent4"/>
        <w:rPr>
          <w:b/>
          <w:bCs/>
          <w:color w:val="FFFFFF" w:themeColor="background2"/>
          <w:sz w:val="24"/>
          <w:szCs w:val="24"/>
        </w:rPr>
      </w:pPr>
      <w:r w:rsidRPr="00125E6D">
        <w:rPr>
          <w:b/>
          <w:bCs/>
          <w:color w:val="FFFFFF" w:themeColor="background2"/>
          <w:sz w:val="24"/>
          <w:szCs w:val="24"/>
        </w:rPr>
        <w:t>1.</w:t>
      </w:r>
      <w:r w:rsidRPr="00125E6D">
        <w:rPr>
          <w:sz w:val="24"/>
          <w:szCs w:val="24"/>
        </w:rPr>
        <w:tab/>
      </w:r>
      <w:r w:rsidRPr="00125E6D">
        <w:rPr>
          <w:b/>
          <w:bCs/>
          <w:color w:val="FFFFFF" w:themeColor="background2"/>
          <w:sz w:val="24"/>
          <w:szCs w:val="24"/>
        </w:rPr>
        <w:t>Verwelkoming</w:t>
      </w:r>
      <w:r w:rsidR="008B38C9" w:rsidRPr="00125E6D">
        <w:rPr>
          <w:b/>
          <w:bCs/>
          <w:color w:val="FFFFFF" w:themeColor="background2"/>
          <w:sz w:val="24"/>
          <w:szCs w:val="24"/>
        </w:rPr>
        <w:t xml:space="preserve"> </w:t>
      </w:r>
    </w:p>
    <w:p w14:paraId="626BE69B" w14:textId="77777777" w:rsidR="00015630" w:rsidRPr="00125E6D" w:rsidRDefault="00015630" w:rsidP="00CF5094">
      <w:pPr>
        <w:shd w:val="clear" w:color="auto" w:fill="FFFFFF" w:themeFill="background1"/>
        <w:rPr>
          <w:sz w:val="24"/>
          <w:szCs w:val="24"/>
        </w:rPr>
      </w:pPr>
    </w:p>
    <w:p w14:paraId="378276E4" w14:textId="57202B99" w:rsidR="00996393" w:rsidRPr="00125E6D" w:rsidRDefault="00015630" w:rsidP="507604AC">
      <w:pPr>
        <w:shd w:val="clear" w:color="auto" w:fill="FFFFFF" w:themeFill="background2"/>
        <w:jc w:val="left"/>
        <w:rPr>
          <w:sz w:val="24"/>
          <w:szCs w:val="24"/>
        </w:rPr>
      </w:pPr>
      <w:r w:rsidRPr="00125E6D">
        <w:rPr>
          <w:sz w:val="24"/>
          <w:szCs w:val="24"/>
        </w:rPr>
        <w:t>Opening van de vergadering door de voorzitter. Er zijn</w:t>
      </w:r>
      <w:r w:rsidR="003C35AA" w:rsidRPr="00125E6D">
        <w:rPr>
          <w:sz w:val="24"/>
          <w:szCs w:val="24"/>
        </w:rPr>
        <w:t xml:space="preserve"> </w:t>
      </w:r>
      <w:r w:rsidR="0BF38EDD" w:rsidRPr="00125E6D">
        <w:rPr>
          <w:sz w:val="24"/>
          <w:szCs w:val="24"/>
        </w:rPr>
        <w:t xml:space="preserve">7 </w:t>
      </w:r>
      <w:r w:rsidRPr="00125E6D">
        <w:rPr>
          <w:sz w:val="24"/>
          <w:szCs w:val="24"/>
        </w:rPr>
        <w:t xml:space="preserve">bestuurders </w:t>
      </w:r>
      <w:r w:rsidR="00CA1DD6" w:rsidRPr="00125E6D">
        <w:rPr>
          <w:sz w:val="24"/>
          <w:szCs w:val="24"/>
        </w:rPr>
        <w:t xml:space="preserve">waarvan </w:t>
      </w:r>
      <w:r w:rsidR="190D2EA5" w:rsidRPr="00125E6D">
        <w:rPr>
          <w:sz w:val="24"/>
          <w:szCs w:val="24"/>
        </w:rPr>
        <w:t>1</w:t>
      </w:r>
      <w:r w:rsidR="00CA1DD6" w:rsidRPr="00125E6D">
        <w:rPr>
          <w:sz w:val="24"/>
          <w:szCs w:val="24"/>
        </w:rPr>
        <w:t xml:space="preserve"> </w:t>
      </w:r>
      <w:r w:rsidRPr="00125E6D">
        <w:rPr>
          <w:sz w:val="24"/>
          <w:szCs w:val="24"/>
        </w:rPr>
        <w:t xml:space="preserve">met </w:t>
      </w:r>
      <w:r w:rsidR="00CA1DD6" w:rsidRPr="00125E6D">
        <w:rPr>
          <w:sz w:val="24"/>
          <w:szCs w:val="24"/>
        </w:rPr>
        <w:t>v</w:t>
      </w:r>
      <w:r w:rsidRPr="00125E6D">
        <w:rPr>
          <w:sz w:val="24"/>
          <w:szCs w:val="24"/>
        </w:rPr>
        <w:t>olmacht.</w:t>
      </w:r>
      <w:r w:rsidR="005A1D33" w:rsidRPr="00125E6D">
        <w:rPr>
          <w:sz w:val="24"/>
          <w:szCs w:val="24"/>
        </w:rPr>
        <w:t xml:space="preserve"> Er kan rechtsgeldig gestemd worden.</w:t>
      </w:r>
      <w:r w:rsidRPr="00125E6D">
        <w:rPr>
          <w:sz w:val="24"/>
          <w:szCs w:val="24"/>
        </w:rPr>
        <w:t xml:space="preserve"> De directeur </w:t>
      </w:r>
      <w:r w:rsidR="005A1D33" w:rsidRPr="00125E6D">
        <w:rPr>
          <w:sz w:val="24"/>
          <w:szCs w:val="24"/>
        </w:rPr>
        <w:t xml:space="preserve">overloopt </w:t>
      </w:r>
      <w:r w:rsidRPr="00125E6D">
        <w:rPr>
          <w:sz w:val="24"/>
          <w:szCs w:val="24"/>
        </w:rPr>
        <w:t xml:space="preserve">aansluitend </w:t>
      </w:r>
      <w:r w:rsidR="1AC87430" w:rsidRPr="00125E6D">
        <w:rPr>
          <w:sz w:val="24"/>
          <w:szCs w:val="24"/>
        </w:rPr>
        <w:t xml:space="preserve">de </w:t>
      </w:r>
      <w:r w:rsidR="005A1D33" w:rsidRPr="00125E6D">
        <w:rPr>
          <w:sz w:val="24"/>
          <w:szCs w:val="24"/>
        </w:rPr>
        <w:t>agenda van de vergadering.</w:t>
      </w:r>
    </w:p>
    <w:p w14:paraId="4B36D348" w14:textId="77777777" w:rsidR="00EA1F31" w:rsidRPr="00125E6D" w:rsidRDefault="00EA1F31" w:rsidP="00CF5094">
      <w:pPr>
        <w:shd w:val="clear" w:color="auto" w:fill="FFFFFF" w:themeFill="background1"/>
        <w:rPr>
          <w:sz w:val="24"/>
          <w:szCs w:val="24"/>
        </w:rPr>
      </w:pPr>
    </w:p>
    <w:p w14:paraId="2317CC0B" w14:textId="7CBDB7EA" w:rsidR="00996393" w:rsidRPr="00125E6D" w:rsidRDefault="00996393" w:rsidP="4305E5F9">
      <w:pPr>
        <w:shd w:val="clear" w:color="auto" w:fill="1A2BC2" w:themeFill="accent4"/>
        <w:rPr>
          <w:b/>
          <w:bCs/>
          <w:color w:val="FFFFFF" w:themeColor="background2"/>
          <w:sz w:val="24"/>
          <w:szCs w:val="24"/>
        </w:rPr>
      </w:pPr>
      <w:r w:rsidRPr="00125E6D">
        <w:rPr>
          <w:b/>
          <w:bCs/>
          <w:color w:val="FFFFFF" w:themeColor="background2"/>
          <w:sz w:val="24"/>
          <w:szCs w:val="24"/>
        </w:rPr>
        <w:t>2.</w:t>
      </w:r>
      <w:r w:rsidRPr="00125E6D">
        <w:rPr>
          <w:sz w:val="24"/>
          <w:szCs w:val="24"/>
        </w:rPr>
        <w:tab/>
      </w:r>
      <w:r w:rsidRPr="00125E6D">
        <w:rPr>
          <w:b/>
          <w:bCs/>
          <w:color w:val="FFFFFF" w:themeColor="background2"/>
          <w:sz w:val="24"/>
          <w:szCs w:val="24"/>
        </w:rPr>
        <w:t>Goedkeuring en opvolging actiepunten vorige vergaderingen</w:t>
      </w:r>
      <w:r w:rsidR="008B38C9" w:rsidRPr="00125E6D">
        <w:rPr>
          <w:b/>
          <w:bCs/>
          <w:color w:val="FFFFFF" w:themeColor="background2"/>
          <w:sz w:val="24"/>
          <w:szCs w:val="24"/>
        </w:rPr>
        <w:t xml:space="preserve"> </w:t>
      </w:r>
    </w:p>
    <w:p w14:paraId="62FB89DA" w14:textId="13FF22D3" w:rsidR="00996393" w:rsidRPr="00125E6D" w:rsidRDefault="00996393" w:rsidP="00CF5094">
      <w:pPr>
        <w:shd w:val="clear" w:color="auto" w:fill="FFFFFF" w:themeFill="background1"/>
        <w:rPr>
          <w:sz w:val="24"/>
          <w:szCs w:val="24"/>
        </w:rPr>
      </w:pPr>
    </w:p>
    <w:p w14:paraId="49D9F6BA" w14:textId="52AE30D2" w:rsidR="00BE06E6" w:rsidRPr="00125E6D" w:rsidRDefault="54C4FD14" w:rsidP="6D970E64">
      <w:pPr>
        <w:pStyle w:val="Lijstalinea"/>
        <w:numPr>
          <w:ilvl w:val="1"/>
          <w:numId w:val="5"/>
        </w:numPr>
        <w:shd w:val="clear" w:color="auto" w:fill="FFFFFF" w:themeFill="background2"/>
        <w:ind w:left="426" w:hanging="426"/>
        <w:jc w:val="left"/>
        <w:rPr>
          <w:rStyle w:val="eop"/>
          <w:rFonts w:asciiTheme="minorHAnsi" w:hAnsiTheme="minorHAnsi"/>
          <w:color w:val="000000" w:themeColor="text1"/>
          <w:sz w:val="24"/>
          <w:szCs w:val="24"/>
          <w:shd w:val="clear" w:color="auto" w:fill="FFFFFF"/>
        </w:rPr>
      </w:pPr>
      <w:r w:rsidRPr="00125E6D">
        <w:rPr>
          <w:rStyle w:val="eop"/>
          <w:rFonts w:asciiTheme="minorHAnsi" w:hAnsiTheme="minorHAnsi"/>
          <w:color w:val="000000"/>
          <w:sz w:val="24"/>
          <w:szCs w:val="24"/>
          <w:shd w:val="clear" w:color="auto" w:fill="FFFFFF"/>
        </w:rPr>
        <w:t>Goedkeuring verslag vorige verg</w:t>
      </w:r>
      <w:r w:rsidR="003C35AA" w:rsidRPr="00125E6D">
        <w:rPr>
          <w:rStyle w:val="eop"/>
          <w:rFonts w:asciiTheme="minorHAnsi" w:hAnsiTheme="minorHAnsi"/>
          <w:color w:val="000000"/>
          <w:sz w:val="24"/>
          <w:szCs w:val="24"/>
          <w:shd w:val="clear" w:color="auto" w:fill="FFFFFF"/>
        </w:rPr>
        <w:t>a</w:t>
      </w:r>
      <w:r w:rsidRPr="00125E6D">
        <w:rPr>
          <w:rStyle w:val="eop"/>
          <w:rFonts w:asciiTheme="minorHAnsi" w:hAnsiTheme="minorHAnsi"/>
          <w:color w:val="000000"/>
          <w:sz w:val="24"/>
          <w:szCs w:val="24"/>
          <w:shd w:val="clear" w:color="auto" w:fill="FFFFFF"/>
        </w:rPr>
        <w:t>dering</w:t>
      </w:r>
      <w:r w:rsidR="00C437B6" w:rsidRPr="00125E6D">
        <w:rPr>
          <w:rStyle w:val="eop"/>
          <w:rFonts w:asciiTheme="minorHAnsi" w:hAnsiTheme="minorHAnsi"/>
          <w:color w:val="000000"/>
          <w:sz w:val="24"/>
          <w:szCs w:val="24"/>
          <w:shd w:val="clear" w:color="auto" w:fill="FFFFFF"/>
        </w:rPr>
        <w:t>:</w:t>
      </w:r>
      <w:r w:rsidR="1A3C96D8" w:rsidRPr="00125E6D">
        <w:rPr>
          <w:rStyle w:val="eop"/>
          <w:rFonts w:asciiTheme="minorHAnsi" w:hAnsiTheme="minorHAnsi"/>
          <w:color w:val="000000"/>
          <w:sz w:val="24"/>
          <w:szCs w:val="24"/>
          <w:shd w:val="clear" w:color="auto" w:fill="FFFFFF"/>
        </w:rPr>
        <w:t xml:space="preserve"> het verslag van de vorige vergadering wordt unaniem goedgekeurd.</w:t>
      </w:r>
    </w:p>
    <w:p w14:paraId="6E4E9EBF" w14:textId="7904D7DB" w:rsidR="00867726" w:rsidRPr="00125E6D" w:rsidRDefault="54C4FD14" w:rsidP="00BE06E6">
      <w:pPr>
        <w:pStyle w:val="Lijstalinea"/>
        <w:numPr>
          <w:ilvl w:val="1"/>
          <w:numId w:val="5"/>
        </w:numPr>
        <w:shd w:val="clear" w:color="auto" w:fill="FFFFFF" w:themeFill="background2"/>
        <w:ind w:left="426" w:hanging="426"/>
        <w:jc w:val="left"/>
        <w:rPr>
          <w:rStyle w:val="eop"/>
          <w:sz w:val="24"/>
          <w:szCs w:val="24"/>
          <w:shd w:val="clear" w:color="auto" w:fill="FFFFFF"/>
        </w:rPr>
      </w:pPr>
      <w:r w:rsidRPr="00125E6D">
        <w:rPr>
          <w:rStyle w:val="eop"/>
          <w:rFonts w:asciiTheme="minorHAnsi" w:hAnsiTheme="minorHAnsi"/>
          <w:color w:val="000000" w:themeColor="text1"/>
          <w:sz w:val="24"/>
          <w:szCs w:val="24"/>
        </w:rPr>
        <w:t>Actiepunten vorige vergadering</w:t>
      </w:r>
    </w:p>
    <w:p w14:paraId="402CA04D" w14:textId="41E37B42" w:rsidR="5B4BDCB7" w:rsidRPr="00125E6D" w:rsidRDefault="5B4BDCB7" w:rsidP="7208B3BC">
      <w:pPr>
        <w:pStyle w:val="Lijstalinea"/>
        <w:numPr>
          <w:ilvl w:val="2"/>
          <w:numId w:val="5"/>
        </w:numPr>
        <w:shd w:val="clear" w:color="auto" w:fill="FFFFFF" w:themeFill="background2"/>
        <w:jc w:val="left"/>
        <w:rPr>
          <w:color w:val="000000" w:themeColor="text1"/>
          <w:sz w:val="24"/>
          <w:szCs w:val="24"/>
        </w:rPr>
      </w:pPr>
      <w:r w:rsidRPr="000E5288">
        <w:rPr>
          <w:i/>
          <w:iCs/>
          <w:color w:val="000000" w:themeColor="text1"/>
          <w:sz w:val="24"/>
          <w:szCs w:val="24"/>
          <w:highlight w:val="green"/>
        </w:rPr>
        <w:t>SVB</w:t>
      </w:r>
      <w:r w:rsidRPr="000E5288">
        <w:rPr>
          <w:i/>
          <w:iCs/>
          <w:color w:val="000000" w:themeColor="text1"/>
          <w:sz w:val="24"/>
          <w:szCs w:val="24"/>
        </w:rPr>
        <w:t xml:space="preserve"> contacteert BPC met de vraag of er, bij aansluiting, een mogelijkheid is dat BPC de internationale lidgelden voor haar rekening kan nemen</w:t>
      </w:r>
      <w:r w:rsidR="1C32A64F" w:rsidRPr="000E5288">
        <w:rPr>
          <w:i/>
          <w:iCs/>
          <w:color w:val="000000" w:themeColor="text1"/>
          <w:sz w:val="24"/>
          <w:szCs w:val="24"/>
        </w:rPr>
        <w:t>:</w:t>
      </w:r>
      <w:r w:rsidR="1C32A64F" w:rsidRPr="00125E6D">
        <w:rPr>
          <w:color w:val="000000" w:themeColor="text1"/>
          <w:sz w:val="24"/>
          <w:szCs w:val="24"/>
        </w:rPr>
        <w:t xml:space="preserve"> Het BPC zal de internationale lidgelden van Dovensport Vlaanderen voor haar rekening nemen.</w:t>
      </w:r>
    </w:p>
    <w:p w14:paraId="132E10B2" w14:textId="0A50E81A" w:rsidR="5B4BDCB7" w:rsidRPr="00125E6D" w:rsidRDefault="5B4BDCB7" w:rsidP="7208B3BC">
      <w:pPr>
        <w:pStyle w:val="Lijstalinea"/>
        <w:numPr>
          <w:ilvl w:val="2"/>
          <w:numId w:val="5"/>
        </w:numPr>
        <w:shd w:val="clear" w:color="auto" w:fill="FFFFFF" w:themeFill="background2"/>
        <w:jc w:val="left"/>
        <w:rPr>
          <w:color w:val="000000" w:themeColor="text1"/>
          <w:sz w:val="24"/>
          <w:szCs w:val="24"/>
        </w:rPr>
      </w:pPr>
      <w:r w:rsidRPr="000E5288">
        <w:rPr>
          <w:i/>
          <w:iCs/>
          <w:color w:val="000000" w:themeColor="text1"/>
          <w:sz w:val="24"/>
          <w:szCs w:val="24"/>
        </w:rPr>
        <w:t xml:space="preserve">Vervanging/opvolging Sofie Van Zaelen: Het bestuur gaat unaniem akkoord om de vacature te verspreiden ter vervanging van SVZ voor een periode van 6 maanden. </w:t>
      </w:r>
      <w:r w:rsidRPr="000E5288">
        <w:rPr>
          <w:i/>
          <w:iCs/>
          <w:color w:val="000000" w:themeColor="text1"/>
          <w:sz w:val="24"/>
          <w:szCs w:val="24"/>
          <w:highlight w:val="green"/>
        </w:rPr>
        <w:t>SVB</w:t>
      </w:r>
      <w:r w:rsidRPr="000E5288">
        <w:rPr>
          <w:i/>
          <w:iCs/>
          <w:color w:val="000000" w:themeColor="text1"/>
          <w:sz w:val="24"/>
          <w:szCs w:val="24"/>
        </w:rPr>
        <w:t xml:space="preserve"> zal Sportwerk contacteren om eens te luisteren naar de mogelijkheden bij hen</w:t>
      </w:r>
      <w:r w:rsidR="3A8B21D5" w:rsidRPr="000E5288">
        <w:rPr>
          <w:i/>
          <w:iCs/>
          <w:color w:val="000000" w:themeColor="text1"/>
          <w:sz w:val="24"/>
          <w:szCs w:val="24"/>
        </w:rPr>
        <w:t>; er werden sollicitatiegesprekken gehouden.</w:t>
      </w:r>
      <w:r w:rsidR="3A8B21D5" w:rsidRPr="00125E6D">
        <w:rPr>
          <w:color w:val="000000" w:themeColor="text1"/>
          <w:sz w:val="24"/>
          <w:szCs w:val="24"/>
        </w:rPr>
        <w:t xml:space="preserve"> Er was 1 geschikte kandidaat maar deze besliste uiteindelijk om niet op de aanbieding in te gaan.</w:t>
      </w:r>
    </w:p>
    <w:p w14:paraId="64E41485" w14:textId="4CB0BDE1" w:rsidR="5B4BDCB7" w:rsidRPr="00125E6D" w:rsidRDefault="5B4BDCB7" w:rsidP="6D970E64">
      <w:pPr>
        <w:pStyle w:val="Lijstalinea"/>
        <w:numPr>
          <w:ilvl w:val="2"/>
          <w:numId w:val="5"/>
        </w:numPr>
        <w:shd w:val="clear" w:color="auto" w:fill="FFFFFF" w:themeFill="background2"/>
        <w:jc w:val="left"/>
        <w:rPr>
          <w:rFonts w:eastAsia="Calibri"/>
          <w:color w:val="000000" w:themeColor="text1"/>
          <w:sz w:val="24"/>
          <w:szCs w:val="24"/>
        </w:rPr>
      </w:pPr>
      <w:r w:rsidRPr="00777163">
        <w:rPr>
          <w:rFonts w:eastAsia="Calibri" w:cs="Calibri"/>
          <w:i/>
          <w:iCs/>
          <w:color w:val="000000" w:themeColor="text1"/>
          <w:sz w:val="24"/>
          <w:szCs w:val="24"/>
          <w:highlight w:val="green"/>
        </w:rPr>
        <w:t>2.3 AP DC</w:t>
      </w:r>
      <w:r w:rsidRPr="00777163">
        <w:rPr>
          <w:rFonts w:eastAsia="Calibri" w:cs="Calibri"/>
          <w:i/>
          <w:iCs/>
          <w:color w:val="000000" w:themeColor="text1"/>
          <w:sz w:val="24"/>
          <w:szCs w:val="24"/>
        </w:rPr>
        <w:t xml:space="preserve">: Jeugdwerking – uittreksel strafregister moet opgevolgd worden. SVZ zal dit in de toekomst opvolgen. </w:t>
      </w:r>
      <w:r w:rsidRPr="00777163">
        <w:rPr>
          <w:rFonts w:ascii="Wingdings" w:eastAsia="Wingdings" w:hAnsi="Wingdings" w:cs="Wingdings"/>
          <w:i/>
          <w:iCs/>
          <w:color w:val="000000" w:themeColor="text1"/>
          <w:sz w:val="24"/>
          <w:szCs w:val="24"/>
        </w:rPr>
        <w:t>à</w:t>
      </w:r>
      <w:r w:rsidRPr="00777163">
        <w:rPr>
          <w:rFonts w:eastAsia="Calibri" w:cs="Calibri"/>
          <w:i/>
          <w:iCs/>
          <w:color w:val="000000" w:themeColor="text1"/>
          <w:sz w:val="24"/>
          <w:szCs w:val="24"/>
        </w:rPr>
        <w:t xml:space="preserve"> Dit actiepunt wordt later opgevolgd owv het ziekteverlof van SVZ.</w:t>
      </w:r>
      <w:r w:rsidR="668075FC" w:rsidRPr="00125E6D">
        <w:rPr>
          <w:rFonts w:eastAsia="Calibri" w:cs="Calibri"/>
          <w:color w:val="000000" w:themeColor="text1"/>
          <w:sz w:val="24"/>
          <w:szCs w:val="24"/>
        </w:rPr>
        <w:t xml:space="preserve"> Dit actiepunt is gestart richting de clubs maar vereist</w:t>
      </w:r>
      <w:r w:rsidR="00777163">
        <w:rPr>
          <w:rFonts w:eastAsia="Calibri" w:cs="Calibri"/>
          <w:color w:val="000000" w:themeColor="text1"/>
          <w:sz w:val="24"/>
          <w:szCs w:val="24"/>
        </w:rPr>
        <w:t xml:space="preserve"> nog</w:t>
      </w:r>
      <w:r w:rsidR="668075FC" w:rsidRPr="00125E6D">
        <w:rPr>
          <w:rFonts w:eastAsia="Calibri" w:cs="Calibri"/>
          <w:color w:val="000000" w:themeColor="text1"/>
          <w:sz w:val="24"/>
          <w:szCs w:val="24"/>
        </w:rPr>
        <w:t xml:space="preserve"> extra aandacht de komende maanden.</w:t>
      </w:r>
    </w:p>
    <w:p w14:paraId="3DF4529F" w14:textId="77777777" w:rsidR="004A33FA" w:rsidRPr="00125E6D" w:rsidRDefault="004A33FA" w:rsidP="004A33FA">
      <w:pPr>
        <w:pStyle w:val="Lijstalinea"/>
        <w:shd w:val="clear" w:color="auto" w:fill="FFFFFF" w:themeFill="background2"/>
        <w:jc w:val="left"/>
        <w:rPr>
          <w:rFonts w:asciiTheme="minorHAnsi" w:hAnsiTheme="minorHAnsi" w:cstheme="minorHAnsi"/>
          <w:sz w:val="24"/>
          <w:szCs w:val="24"/>
        </w:rPr>
      </w:pPr>
    </w:p>
    <w:p w14:paraId="66E45173" w14:textId="1212798B" w:rsidR="00996393" w:rsidRPr="00125E6D" w:rsidRDefault="00996393" w:rsidP="4305E5F9">
      <w:pPr>
        <w:shd w:val="clear" w:color="auto" w:fill="1A2BC2" w:themeFill="accent4"/>
        <w:rPr>
          <w:b/>
          <w:bCs/>
          <w:color w:val="FFFFFF" w:themeColor="background2"/>
          <w:sz w:val="24"/>
          <w:szCs w:val="24"/>
        </w:rPr>
      </w:pPr>
      <w:r w:rsidRPr="00125E6D">
        <w:rPr>
          <w:b/>
          <w:bCs/>
          <w:color w:val="FFFFFF" w:themeColor="background2"/>
          <w:sz w:val="24"/>
          <w:szCs w:val="24"/>
        </w:rPr>
        <w:t>3.</w:t>
      </w:r>
      <w:r w:rsidRPr="00125E6D">
        <w:rPr>
          <w:sz w:val="24"/>
          <w:szCs w:val="24"/>
        </w:rPr>
        <w:tab/>
      </w:r>
      <w:r w:rsidR="00FE2992" w:rsidRPr="00125E6D">
        <w:rPr>
          <w:b/>
          <w:bCs/>
          <w:color w:val="FFFFFF" w:themeColor="background2"/>
          <w:sz w:val="24"/>
          <w:szCs w:val="24"/>
        </w:rPr>
        <w:t>Sport voor Allen</w:t>
      </w:r>
      <w:r w:rsidRPr="00125E6D">
        <w:rPr>
          <w:b/>
          <w:bCs/>
          <w:color w:val="FFFFFF" w:themeColor="background2"/>
          <w:sz w:val="24"/>
          <w:szCs w:val="24"/>
        </w:rPr>
        <w:t xml:space="preserve"> </w:t>
      </w:r>
      <w:r w:rsidR="008B38C9" w:rsidRPr="00125E6D">
        <w:rPr>
          <w:b/>
          <w:bCs/>
          <w:color w:val="FFFFFF" w:themeColor="background2"/>
          <w:sz w:val="24"/>
          <w:szCs w:val="24"/>
        </w:rPr>
        <w:t xml:space="preserve"> </w:t>
      </w:r>
    </w:p>
    <w:p w14:paraId="68987EB2" w14:textId="16ED1B2D" w:rsidR="00960076" w:rsidRPr="00125E6D" w:rsidRDefault="00960076" w:rsidP="00693566">
      <w:pPr>
        <w:rPr>
          <w:sz w:val="24"/>
          <w:szCs w:val="24"/>
        </w:rPr>
      </w:pPr>
    </w:p>
    <w:p w14:paraId="1746EC8A" w14:textId="551FB1E0" w:rsidR="00B546E6" w:rsidRPr="00125E6D" w:rsidRDefault="69522981" w:rsidP="00693566">
      <w:pPr>
        <w:rPr>
          <w:sz w:val="24"/>
          <w:szCs w:val="24"/>
        </w:rPr>
      </w:pPr>
      <w:r w:rsidRPr="00125E6D">
        <w:rPr>
          <w:sz w:val="24"/>
          <w:szCs w:val="24"/>
        </w:rPr>
        <w:lastRenderedPageBreak/>
        <w:t>/</w:t>
      </w:r>
    </w:p>
    <w:p w14:paraId="4BF81E29" w14:textId="7C168635" w:rsidR="48DB5B58" w:rsidRPr="00125E6D" w:rsidRDefault="48DB5B58" w:rsidP="48DB5B58">
      <w:pPr>
        <w:rPr>
          <w:sz w:val="24"/>
          <w:szCs w:val="24"/>
        </w:rPr>
      </w:pPr>
    </w:p>
    <w:p w14:paraId="0BB1C603" w14:textId="297F7597" w:rsidR="00996393" w:rsidRPr="00125E6D" w:rsidRDefault="00996393" w:rsidP="4305E5F9">
      <w:pPr>
        <w:shd w:val="clear" w:color="auto" w:fill="1A2BC2" w:themeFill="accent4"/>
        <w:rPr>
          <w:b/>
          <w:bCs/>
          <w:color w:val="FFFFFF" w:themeColor="background2"/>
          <w:sz w:val="24"/>
          <w:szCs w:val="24"/>
        </w:rPr>
      </w:pPr>
      <w:r w:rsidRPr="00125E6D">
        <w:rPr>
          <w:b/>
          <w:bCs/>
          <w:color w:val="FFFFFF" w:themeColor="background2"/>
          <w:sz w:val="24"/>
          <w:szCs w:val="24"/>
        </w:rPr>
        <w:t>4.</w:t>
      </w:r>
      <w:r w:rsidRPr="00125E6D">
        <w:rPr>
          <w:sz w:val="24"/>
          <w:szCs w:val="24"/>
        </w:rPr>
        <w:tab/>
      </w:r>
      <w:r w:rsidR="00FE2992" w:rsidRPr="00125E6D">
        <w:rPr>
          <w:b/>
          <w:bCs/>
          <w:color w:val="FFFFFF" w:themeColor="background2"/>
          <w:sz w:val="24"/>
          <w:szCs w:val="24"/>
        </w:rPr>
        <w:t>Communicatie &amp; marketing</w:t>
      </w:r>
      <w:r w:rsidR="008B38C9" w:rsidRPr="00125E6D">
        <w:rPr>
          <w:b/>
          <w:bCs/>
          <w:color w:val="FFFFFF" w:themeColor="background2"/>
          <w:sz w:val="24"/>
          <w:szCs w:val="24"/>
        </w:rPr>
        <w:t xml:space="preserve"> </w:t>
      </w:r>
    </w:p>
    <w:p w14:paraId="3E060908" w14:textId="77777777" w:rsidR="00693566" w:rsidRPr="00125E6D" w:rsidRDefault="00693566" w:rsidP="00693566">
      <w:pPr>
        <w:rPr>
          <w:sz w:val="24"/>
          <w:szCs w:val="24"/>
        </w:rPr>
      </w:pPr>
    </w:p>
    <w:p w14:paraId="6295D7FE" w14:textId="63EF9C77" w:rsidR="00C509A3" w:rsidRPr="00125E6D" w:rsidRDefault="00C509A3" w:rsidP="00C509A3">
      <w:pPr>
        <w:pStyle w:val="Lijstalinea"/>
        <w:numPr>
          <w:ilvl w:val="1"/>
          <w:numId w:val="12"/>
        </w:numPr>
        <w:rPr>
          <w:rFonts w:eastAsia="Calibri"/>
          <w:b/>
          <w:bCs/>
          <w:sz w:val="24"/>
          <w:szCs w:val="24"/>
        </w:rPr>
      </w:pPr>
      <w:r w:rsidRPr="00125E6D">
        <w:rPr>
          <w:sz w:val="24"/>
          <w:szCs w:val="24"/>
        </w:rPr>
        <w:t xml:space="preserve">Sensibiliseringscampagne 2024 – keuze bureau – </w:t>
      </w:r>
      <w:r w:rsidRPr="00125E6D">
        <w:rPr>
          <w:b/>
          <w:bCs/>
          <w:sz w:val="24"/>
          <w:szCs w:val="24"/>
        </w:rPr>
        <w:t>B2023029</w:t>
      </w:r>
    </w:p>
    <w:p w14:paraId="1E46B5CA" w14:textId="58A177AD" w:rsidR="7208B3BC" w:rsidRPr="001C4853" w:rsidRDefault="009813E4" w:rsidP="004D6190">
      <w:pPr>
        <w:pStyle w:val="Lijstalinea"/>
        <w:numPr>
          <w:ilvl w:val="2"/>
          <w:numId w:val="12"/>
        </w:numPr>
        <w:rPr>
          <w:b/>
          <w:bCs/>
          <w:sz w:val="24"/>
          <w:szCs w:val="24"/>
        </w:rPr>
      </w:pPr>
      <w:r w:rsidRPr="001C4853">
        <w:rPr>
          <w:rFonts w:eastAsia="Calibri"/>
          <w:sz w:val="24"/>
          <w:szCs w:val="24"/>
        </w:rPr>
        <w:t>9 bureaus werden aangeschreven, van 6 bureaus ontvingen we een uitgebreid concept, 3 bureaus werden weerhouden door het coördinatieteam en de steunfuntie marketing en communicatie</w:t>
      </w:r>
      <w:r w:rsidR="005330FC" w:rsidRPr="001C4853">
        <w:rPr>
          <w:rFonts w:eastAsia="Calibri"/>
          <w:sz w:val="24"/>
          <w:szCs w:val="24"/>
        </w:rPr>
        <w:t>.</w:t>
      </w:r>
      <w:r w:rsidRPr="001C4853">
        <w:rPr>
          <w:rFonts w:eastAsia="Calibri"/>
          <w:sz w:val="24"/>
          <w:szCs w:val="24"/>
        </w:rPr>
        <w:t xml:space="preserve"> </w:t>
      </w:r>
      <w:r w:rsidR="00125E6D" w:rsidRPr="001C4853">
        <w:rPr>
          <w:rFonts w:eastAsia="Calibri"/>
          <w:sz w:val="24"/>
          <w:szCs w:val="24"/>
        </w:rPr>
        <w:t>Donderdag 07/0</w:t>
      </w:r>
      <w:r w:rsidR="00560B83">
        <w:rPr>
          <w:rFonts w:eastAsia="Calibri"/>
          <w:sz w:val="24"/>
          <w:szCs w:val="24"/>
        </w:rPr>
        <w:t>9</w:t>
      </w:r>
      <w:r w:rsidR="00125E6D" w:rsidRPr="001C4853">
        <w:rPr>
          <w:rFonts w:eastAsia="Calibri"/>
          <w:sz w:val="24"/>
          <w:szCs w:val="24"/>
        </w:rPr>
        <w:t xml:space="preserve"> wordt er door 3 bureaus gepitc</w:t>
      </w:r>
      <w:r w:rsidR="003922A0" w:rsidRPr="001C4853">
        <w:rPr>
          <w:rFonts w:eastAsia="Calibri"/>
          <w:sz w:val="24"/>
          <w:szCs w:val="24"/>
        </w:rPr>
        <w:t>ht</w:t>
      </w:r>
      <w:r w:rsidR="005330FC" w:rsidRPr="001C4853">
        <w:rPr>
          <w:rFonts w:eastAsia="Calibri"/>
          <w:sz w:val="24"/>
          <w:szCs w:val="24"/>
        </w:rPr>
        <w:t xml:space="preserve"> voor een groep van medewerkers, bestuurders, partnerfederaties en een vertegenwoordiging van de doelgroepen. Op basis van de feedback van deze groep wordt in de dagen erna door het coördinatieteam en de steunfunctie marketing en communicatie een definitieve keuze gemaakt.</w:t>
      </w:r>
      <w:r w:rsidR="00307D70" w:rsidRPr="001C4853">
        <w:rPr>
          <w:rFonts w:eastAsia="Calibri"/>
          <w:sz w:val="24"/>
          <w:szCs w:val="24"/>
        </w:rPr>
        <w:t xml:space="preserve"> Elk van de weerhouden bureaus ontving feedback </w:t>
      </w:r>
      <w:r w:rsidR="001C4853" w:rsidRPr="001C4853">
        <w:rPr>
          <w:rFonts w:eastAsia="Calibri"/>
          <w:sz w:val="24"/>
          <w:szCs w:val="24"/>
        </w:rPr>
        <w:t>om mee te nemen naar de pitch.</w:t>
      </w:r>
    </w:p>
    <w:p w14:paraId="414A6777" w14:textId="4659BDBE" w:rsidR="005A7490" w:rsidRPr="001C4853" w:rsidRDefault="005A7490" w:rsidP="001C4853">
      <w:pPr>
        <w:pStyle w:val="Lijstalinea"/>
        <w:numPr>
          <w:ilvl w:val="1"/>
          <w:numId w:val="12"/>
        </w:numPr>
        <w:rPr>
          <w:b/>
          <w:bCs/>
          <w:sz w:val="24"/>
          <w:szCs w:val="24"/>
        </w:rPr>
      </w:pPr>
      <w:r w:rsidRPr="001C4853">
        <w:rPr>
          <w:sz w:val="24"/>
          <w:szCs w:val="24"/>
        </w:rPr>
        <w:t xml:space="preserve">Campagne Sport Vlaanderen voor de OS en PS </w:t>
      </w:r>
      <w:r w:rsidR="004939C6" w:rsidRPr="001C4853">
        <w:rPr>
          <w:sz w:val="24"/>
          <w:szCs w:val="24"/>
        </w:rPr>
        <w:t xml:space="preserve">– </w:t>
      </w:r>
      <w:r w:rsidR="004939C6" w:rsidRPr="001C4853">
        <w:rPr>
          <w:b/>
          <w:bCs/>
          <w:sz w:val="24"/>
          <w:szCs w:val="24"/>
        </w:rPr>
        <w:t>B</w:t>
      </w:r>
      <w:r w:rsidR="008232F8" w:rsidRPr="001C4853">
        <w:rPr>
          <w:b/>
          <w:bCs/>
          <w:sz w:val="24"/>
          <w:szCs w:val="24"/>
        </w:rPr>
        <w:t>2023030</w:t>
      </w:r>
    </w:p>
    <w:p w14:paraId="17ED7614" w14:textId="57B23B56" w:rsidR="001C4853" w:rsidRDefault="001C4853" w:rsidP="001C4853">
      <w:pPr>
        <w:pStyle w:val="Lijstalinea"/>
        <w:numPr>
          <w:ilvl w:val="2"/>
          <w:numId w:val="12"/>
        </w:numPr>
        <w:rPr>
          <w:sz w:val="24"/>
          <w:szCs w:val="24"/>
        </w:rPr>
      </w:pPr>
      <w:r>
        <w:rPr>
          <w:sz w:val="24"/>
          <w:szCs w:val="24"/>
        </w:rPr>
        <w:t xml:space="preserve">Sport Vlaanderen organiseert een campagne die </w:t>
      </w:r>
      <w:r w:rsidR="00777778">
        <w:rPr>
          <w:sz w:val="24"/>
          <w:szCs w:val="24"/>
        </w:rPr>
        <w:t xml:space="preserve">zich </w:t>
      </w:r>
      <w:r>
        <w:rPr>
          <w:sz w:val="24"/>
          <w:szCs w:val="24"/>
        </w:rPr>
        <w:t xml:space="preserve">richt op </w:t>
      </w:r>
      <w:r w:rsidR="00D516C4">
        <w:rPr>
          <w:sz w:val="24"/>
          <w:szCs w:val="24"/>
        </w:rPr>
        <w:t>jongeren en schoolgaande jeugd, bedrijven en werknemers, en lokale besturen. Zeker in de groep jongeren en schoolgaande jeugd wordt G-sport actief meegenomen.</w:t>
      </w:r>
    </w:p>
    <w:p w14:paraId="7EF6A04A" w14:textId="196D969C" w:rsidR="00D516C4" w:rsidRPr="001C4853" w:rsidRDefault="00D516C4" w:rsidP="001C4853">
      <w:pPr>
        <w:pStyle w:val="Lijstalinea"/>
        <w:numPr>
          <w:ilvl w:val="2"/>
          <w:numId w:val="12"/>
        </w:numPr>
        <w:rPr>
          <w:sz w:val="24"/>
          <w:szCs w:val="24"/>
        </w:rPr>
      </w:pPr>
      <w:r>
        <w:rPr>
          <w:sz w:val="24"/>
          <w:szCs w:val="24"/>
        </w:rPr>
        <w:t xml:space="preserve">Jeroen Bauters zal vertegenwoordiger zijn van G-sport Vlaanderen in de stuurgroep </w:t>
      </w:r>
      <w:r w:rsidR="00777778">
        <w:rPr>
          <w:sz w:val="24"/>
          <w:szCs w:val="24"/>
        </w:rPr>
        <w:t>van</w:t>
      </w:r>
      <w:r>
        <w:rPr>
          <w:sz w:val="24"/>
          <w:szCs w:val="24"/>
        </w:rPr>
        <w:t xml:space="preserve"> deze campagne</w:t>
      </w:r>
      <w:r w:rsidR="00A21CDC">
        <w:rPr>
          <w:sz w:val="24"/>
          <w:szCs w:val="24"/>
        </w:rPr>
        <w:t xml:space="preserve"> om G-sport volwaardig in de campagne mee te nemen</w:t>
      </w:r>
      <w:r>
        <w:rPr>
          <w:sz w:val="24"/>
          <w:szCs w:val="24"/>
        </w:rPr>
        <w:t>. Dit maakt een goede afstemming en wisselwerking mogelijk met mogelijke initiatieven die we zelf rond deze periode op communicatievlak willen lan</w:t>
      </w:r>
      <w:r w:rsidR="00E46C30">
        <w:rPr>
          <w:sz w:val="24"/>
          <w:szCs w:val="24"/>
        </w:rPr>
        <w:t xml:space="preserve">ceren. </w:t>
      </w:r>
    </w:p>
    <w:p w14:paraId="14D64966" w14:textId="5C22A6E8" w:rsidR="2FC39CB1" w:rsidRPr="00E1276A" w:rsidRDefault="2FC39CB1" w:rsidP="2FC39CB1">
      <w:pPr>
        <w:jc w:val="left"/>
        <w:rPr>
          <w:sz w:val="24"/>
          <w:szCs w:val="24"/>
        </w:rPr>
      </w:pPr>
    </w:p>
    <w:p w14:paraId="10DA81AE" w14:textId="2F39CB49" w:rsidR="00996393" w:rsidRPr="002B608C" w:rsidRDefault="00996393" w:rsidP="4305E5F9">
      <w:pPr>
        <w:shd w:val="clear" w:color="auto" w:fill="1A2BC2" w:themeFill="accent4"/>
        <w:rPr>
          <w:b/>
          <w:bCs/>
          <w:color w:val="FFFFFF" w:themeColor="background2"/>
          <w:sz w:val="22"/>
        </w:rPr>
      </w:pPr>
      <w:r w:rsidRPr="002B608C">
        <w:rPr>
          <w:b/>
          <w:bCs/>
          <w:color w:val="FFFFFF" w:themeColor="background2"/>
          <w:sz w:val="22"/>
        </w:rPr>
        <w:t>5.</w:t>
      </w:r>
      <w:r w:rsidRPr="002B608C">
        <w:tab/>
      </w:r>
      <w:r w:rsidR="00FE2992" w:rsidRPr="002B608C">
        <w:rPr>
          <w:b/>
          <w:bCs/>
          <w:color w:val="FFFFFF" w:themeColor="background2"/>
          <w:sz w:val="22"/>
        </w:rPr>
        <w:t>Kennis</w:t>
      </w:r>
      <w:r w:rsidR="002647A5" w:rsidRPr="002B608C">
        <w:rPr>
          <w:b/>
          <w:bCs/>
          <w:color w:val="FFFFFF" w:themeColor="background2"/>
          <w:sz w:val="22"/>
        </w:rPr>
        <w:t xml:space="preserve"> en opleidingen</w:t>
      </w:r>
      <w:r w:rsidR="00E152E9" w:rsidRPr="002B608C">
        <w:rPr>
          <w:b/>
          <w:bCs/>
          <w:color w:val="FFFFFF" w:themeColor="background2"/>
          <w:sz w:val="22"/>
        </w:rPr>
        <w:t xml:space="preserve"> </w:t>
      </w:r>
    </w:p>
    <w:p w14:paraId="7A3BEC77" w14:textId="77777777" w:rsidR="003A0BF9" w:rsidRPr="002B608C" w:rsidRDefault="003A0BF9" w:rsidP="2FC39CB1">
      <w:pPr>
        <w:shd w:val="clear" w:color="auto" w:fill="FFFFFF" w:themeFill="background2"/>
        <w:rPr>
          <w:sz w:val="24"/>
          <w:szCs w:val="24"/>
        </w:rPr>
      </w:pPr>
    </w:p>
    <w:p w14:paraId="37D6D5B9" w14:textId="2853F3A1" w:rsidR="00C54CF0" w:rsidRPr="0046181D" w:rsidRDefault="00B546E6" w:rsidP="0046181D">
      <w:pPr>
        <w:pStyle w:val="Lijstalinea"/>
        <w:numPr>
          <w:ilvl w:val="1"/>
          <w:numId w:val="10"/>
        </w:numPr>
        <w:shd w:val="clear" w:color="auto" w:fill="FFFFFF" w:themeFill="background2"/>
        <w:jc w:val="left"/>
        <w:rPr>
          <w:rStyle w:val="eop"/>
          <w:rFonts w:asciiTheme="minorHAnsi" w:hAnsiTheme="minorHAnsi"/>
          <w:color w:val="000000" w:themeColor="text1"/>
          <w:sz w:val="24"/>
          <w:szCs w:val="24"/>
        </w:rPr>
      </w:pPr>
      <w:r w:rsidRPr="00D23AF4">
        <w:rPr>
          <w:rStyle w:val="eop"/>
          <w:rFonts w:asciiTheme="minorHAnsi" w:hAnsiTheme="minorHAnsi"/>
          <w:color w:val="000000" w:themeColor="text1"/>
          <w:sz w:val="24"/>
          <w:szCs w:val="24"/>
        </w:rPr>
        <w:t>Project WeGwijs – meer trainers naar de sport</w:t>
      </w:r>
      <w:r w:rsidR="0046181D">
        <w:rPr>
          <w:rStyle w:val="eop"/>
          <w:rFonts w:asciiTheme="minorHAnsi" w:hAnsiTheme="minorHAnsi"/>
          <w:color w:val="000000" w:themeColor="text1"/>
          <w:sz w:val="24"/>
          <w:szCs w:val="24"/>
        </w:rPr>
        <w:t>: het project is gestart op 1 september.</w:t>
      </w:r>
    </w:p>
    <w:p w14:paraId="575843C4" w14:textId="41142FFE" w:rsidR="00E05BC9" w:rsidRPr="0046181D" w:rsidRDefault="004722A8" w:rsidP="0046181D">
      <w:pPr>
        <w:pStyle w:val="Lijstalinea"/>
        <w:numPr>
          <w:ilvl w:val="1"/>
          <w:numId w:val="10"/>
        </w:numPr>
        <w:shd w:val="clear" w:color="auto" w:fill="FFFFFF" w:themeFill="background2"/>
        <w:jc w:val="left"/>
        <w:rPr>
          <w:rStyle w:val="eop"/>
          <w:rFonts w:asciiTheme="minorHAnsi" w:hAnsiTheme="minorHAnsi"/>
          <w:color w:val="000000" w:themeColor="text1"/>
          <w:sz w:val="24"/>
          <w:szCs w:val="24"/>
        </w:rPr>
      </w:pPr>
      <w:r w:rsidRPr="0046181D">
        <w:rPr>
          <w:rStyle w:val="eop"/>
          <w:rFonts w:asciiTheme="minorHAnsi" w:hAnsiTheme="minorHAnsi"/>
          <w:color w:val="000000" w:themeColor="text1"/>
          <w:sz w:val="24"/>
          <w:szCs w:val="24"/>
        </w:rPr>
        <w:t>Symposium sportparticipatie 18/09</w:t>
      </w:r>
      <w:r w:rsidR="0046181D">
        <w:rPr>
          <w:rStyle w:val="eop"/>
          <w:rFonts w:asciiTheme="minorHAnsi" w:hAnsiTheme="minorHAnsi"/>
          <w:color w:val="000000" w:themeColor="text1"/>
          <w:sz w:val="24"/>
          <w:szCs w:val="24"/>
        </w:rPr>
        <w:t>:</w:t>
      </w:r>
      <w:r w:rsidR="000723B3" w:rsidRPr="0046181D">
        <w:rPr>
          <w:rStyle w:val="eop"/>
          <w:rFonts w:asciiTheme="minorHAnsi" w:hAnsiTheme="minorHAnsi"/>
          <w:color w:val="000000" w:themeColor="text1"/>
          <w:sz w:val="24"/>
          <w:szCs w:val="24"/>
        </w:rPr>
        <w:t xml:space="preserve"> </w:t>
      </w:r>
      <w:r w:rsidR="00F412A2" w:rsidRPr="0046181D">
        <w:rPr>
          <w:rStyle w:val="eop"/>
          <w:rFonts w:asciiTheme="minorHAnsi" w:hAnsiTheme="minorHAnsi"/>
          <w:color w:val="000000" w:themeColor="text1"/>
          <w:sz w:val="24"/>
          <w:szCs w:val="24"/>
        </w:rPr>
        <w:t xml:space="preserve">We kozen bewust voor een symposium om </w:t>
      </w:r>
      <w:r w:rsidR="00757551" w:rsidRPr="0046181D">
        <w:rPr>
          <w:rStyle w:val="eop"/>
          <w:rFonts w:asciiTheme="minorHAnsi" w:hAnsiTheme="minorHAnsi"/>
          <w:color w:val="000000" w:themeColor="text1"/>
          <w:sz w:val="24"/>
          <w:szCs w:val="24"/>
        </w:rPr>
        <w:t>G-sport Vlaanderen en dit onderzoek meer in de picture te zetten en om onze rol als middenveldorganisatie en verbindende partij</w:t>
      </w:r>
      <w:r w:rsidR="00865A94" w:rsidRPr="0046181D">
        <w:rPr>
          <w:rStyle w:val="eop"/>
          <w:rFonts w:asciiTheme="minorHAnsi" w:hAnsiTheme="minorHAnsi"/>
          <w:color w:val="000000" w:themeColor="text1"/>
          <w:sz w:val="24"/>
          <w:szCs w:val="24"/>
        </w:rPr>
        <w:t xml:space="preserve"> beter te vervullen. We hopen op 70 inschrijvingen. Momenteel een 40-tal met </w:t>
      </w:r>
      <w:r w:rsidR="00A86075" w:rsidRPr="0046181D">
        <w:rPr>
          <w:rStyle w:val="eop"/>
          <w:rFonts w:asciiTheme="minorHAnsi" w:hAnsiTheme="minorHAnsi"/>
          <w:color w:val="000000" w:themeColor="text1"/>
          <w:sz w:val="24"/>
          <w:szCs w:val="24"/>
        </w:rPr>
        <w:t xml:space="preserve">reeds </w:t>
      </w:r>
      <w:r w:rsidR="00865A94" w:rsidRPr="0046181D">
        <w:rPr>
          <w:rStyle w:val="eop"/>
          <w:rFonts w:asciiTheme="minorHAnsi" w:hAnsiTheme="minorHAnsi"/>
          <w:color w:val="000000" w:themeColor="text1"/>
          <w:sz w:val="24"/>
          <w:szCs w:val="24"/>
        </w:rPr>
        <w:t xml:space="preserve">aanwezigheid van zowel reguliere federaties, </w:t>
      </w:r>
      <w:r w:rsidR="00FC37E4" w:rsidRPr="0046181D">
        <w:rPr>
          <w:rStyle w:val="eop"/>
          <w:rFonts w:asciiTheme="minorHAnsi" w:hAnsiTheme="minorHAnsi"/>
          <w:color w:val="000000" w:themeColor="text1"/>
          <w:sz w:val="24"/>
          <w:szCs w:val="24"/>
        </w:rPr>
        <w:t xml:space="preserve">het kabinet Peeters (mobiliteit – een belangrijke drempel), </w:t>
      </w:r>
      <w:r w:rsidR="000C2718">
        <w:rPr>
          <w:rStyle w:val="eop"/>
          <w:rFonts w:asciiTheme="minorHAnsi" w:hAnsiTheme="minorHAnsi"/>
          <w:color w:val="000000" w:themeColor="text1"/>
          <w:sz w:val="24"/>
          <w:szCs w:val="24"/>
        </w:rPr>
        <w:t xml:space="preserve">G-sport Vlaanderen </w:t>
      </w:r>
      <w:r w:rsidR="00144017" w:rsidRPr="0046181D">
        <w:rPr>
          <w:rStyle w:val="eop"/>
          <w:rFonts w:asciiTheme="minorHAnsi" w:hAnsiTheme="minorHAnsi"/>
          <w:color w:val="000000" w:themeColor="text1"/>
          <w:sz w:val="24"/>
          <w:szCs w:val="24"/>
        </w:rPr>
        <w:t>partners, pers en organisaties uit ons brede netwerk (Inter, Braillelig</w:t>
      </w:r>
      <w:r w:rsidR="00AC3F76" w:rsidRPr="0046181D">
        <w:rPr>
          <w:rStyle w:val="eop"/>
          <w:rFonts w:asciiTheme="minorHAnsi" w:hAnsiTheme="minorHAnsi"/>
          <w:color w:val="000000" w:themeColor="text1"/>
          <w:sz w:val="24"/>
          <w:szCs w:val="24"/>
        </w:rPr>
        <w:t>a</w:t>
      </w:r>
      <w:r w:rsidR="00144017" w:rsidRPr="0046181D">
        <w:rPr>
          <w:rStyle w:val="eop"/>
          <w:rFonts w:asciiTheme="minorHAnsi" w:hAnsiTheme="minorHAnsi"/>
          <w:color w:val="000000" w:themeColor="text1"/>
          <w:sz w:val="24"/>
          <w:szCs w:val="24"/>
        </w:rPr>
        <w:t>,… )</w:t>
      </w:r>
      <w:r w:rsidR="00A86075" w:rsidRPr="0046181D">
        <w:rPr>
          <w:rStyle w:val="eop"/>
          <w:rFonts w:asciiTheme="minorHAnsi" w:hAnsiTheme="minorHAnsi"/>
          <w:color w:val="000000" w:themeColor="text1"/>
          <w:sz w:val="24"/>
          <w:szCs w:val="24"/>
        </w:rPr>
        <w:t>.</w:t>
      </w:r>
    </w:p>
    <w:p w14:paraId="4DB847CA" w14:textId="77777777" w:rsidR="006F4D29" w:rsidRPr="006F4D29" w:rsidRDefault="006F4D29" w:rsidP="006F4D29">
      <w:pPr>
        <w:shd w:val="clear" w:color="auto" w:fill="FFFFFF" w:themeFill="background2"/>
        <w:jc w:val="left"/>
        <w:rPr>
          <w:rStyle w:val="eop"/>
          <w:rFonts w:asciiTheme="minorHAnsi" w:hAnsiTheme="minorHAnsi"/>
          <w:color w:val="000000" w:themeColor="text1"/>
          <w:sz w:val="24"/>
          <w:szCs w:val="24"/>
        </w:rPr>
      </w:pPr>
    </w:p>
    <w:p w14:paraId="04BE1081" w14:textId="310C67D5" w:rsidR="00693566" w:rsidRPr="008B38C9" w:rsidRDefault="00996393" w:rsidP="507604AC">
      <w:pPr>
        <w:shd w:val="clear" w:color="auto" w:fill="1A2BC2" w:themeFill="accent4"/>
        <w:rPr>
          <w:b/>
          <w:bCs/>
          <w:color w:val="FFFFFF" w:themeColor="background2"/>
          <w:sz w:val="22"/>
        </w:rPr>
      </w:pPr>
      <w:r w:rsidRPr="507604AC">
        <w:rPr>
          <w:b/>
          <w:bCs/>
          <w:color w:val="FFFFFF" w:themeColor="background2"/>
          <w:sz w:val="22"/>
        </w:rPr>
        <w:t>6.</w:t>
      </w:r>
      <w:r>
        <w:tab/>
      </w:r>
      <w:r w:rsidR="00FE2992" w:rsidRPr="507604AC">
        <w:rPr>
          <w:b/>
          <w:bCs/>
          <w:color w:val="FFFFFF" w:themeColor="background2"/>
          <w:sz w:val="22"/>
        </w:rPr>
        <w:t>Topsport</w:t>
      </w:r>
      <w:r w:rsidR="00E152E9">
        <w:rPr>
          <w:b/>
          <w:bCs/>
          <w:color w:val="FFFFFF" w:themeColor="background2"/>
          <w:sz w:val="22"/>
        </w:rPr>
        <w:t xml:space="preserve"> </w:t>
      </w:r>
    </w:p>
    <w:p w14:paraId="659289FD" w14:textId="1F881D32" w:rsidR="2FC39CB1" w:rsidRDefault="2FC39CB1" w:rsidP="00F31A7F">
      <w:pPr>
        <w:rPr>
          <w:sz w:val="24"/>
          <w:szCs w:val="24"/>
        </w:rPr>
      </w:pPr>
    </w:p>
    <w:p w14:paraId="4E553BE9" w14:textId="06898F13" w:rsidR="00595E77" w:rsidRPr="00595E77" w:rsidRDefault="00D77566" w:rsidP="002A43D4">
      <w:pPr>
        <w:rPr>
          <w:b/>
          <w:bCs/>
          <w:sz w:val="24"/>
          <w:szCs w:val="24"/>
        </w:rPr>
      </w:pPr>
      <w:r w:rsidRPr="48DB5B58">
        <w:rPr>
          <w:sz w:val="24"/>
          <w:szCs w:val="24"/>
        </w:rPr>
        <w:lastRenderedPageBreak/>
        <w:t xml:space="preserve">6.1 </w:t>
      </w:r>
      <w:r w:rsidR="00445D11">
        <w:rPr>
          <w:sz w:val="24"/>
          <w:szCs w:val="24"/>
        </w:rPr>
        <w:t xml:space="preserve">BPC zal op de General Assembly </w:t>
      </w:r>
      <w:r w:rsidR="000C2718">
        <w:rPr>
          <w:sz w:val="24"/>
          <w:szCs w:val="24"/>
        </w:rPr>
        <w:t xml:space="preserve">van het IPC </w:t>
      </w:r>
      <w:r w:rsidR="00445D11">
        <w:rPr>
          <w:sz w:val="24"/>
          <w:szCs w:val="24"/>
        </w:rPr>
        <w:t>het standpunt innemen dat Russische en Wit-Russische atleten onder neutrale vlag kunnen deelnemen, enkel in individuele sporten en niet in teamsporten.</w:t>
      </w:r>
    </w:p>
    <w:p w14:paraId="785CE9F4" w14:textId="77777777" w:rsidR="00D77566" w:rsidRDefault="00D77566" w:rsidP="00F31A7F">
      <w:pPr>
        <w:rPr>
          <w:sz w:val="24"/>
          <w:szCs w:val="24"/>
        </w:rPr>
      </w:pPr>
    </w:p>
    <w:p w14:paraId="49453B03" w14:textId="4717477D" w:rsidR="00996393" w:rsidRPr="00D77566" w:rsidRDefault="00FE2992" w:rsidP="00DE6FCB">
      <w:pPr>
        <w:pStyle w:val="Lijstalinea"/>
        <w:numPr>
          <w:ilvl w:val="0"/>
          <w:numId w:val="10"/>
        </w:numPr>
        <w:shd w:val="clear" w:color="auto" w:fill="1A2BC2" w:themeFill="accent4"/>
        <w:rPr>
          <w:b/>
          <w:bCs/>
          <w:color w:val="FFFFFF" w:themeColor="background2"/>
          <w:sz w:val="22"/>
        </w:rPr>
      </w:pPr>
      <w:r w:rsidRPr="00D77566">
        <w:rPr>
          <w:b/>
          <w:bCs/>
          <w:color w:val="FFFFFF" w:themeColor="background2"/>
          <w:sz w:val="22"/>
        </w:rPr>
        <w:t>Management</w:t>
      </w:r>
      <w:r w:rsidR="008B38C9" w:rsidRPr="00D77566">
        <w:rPr>
          <w:b/>
          <w:bCs/>
          <w:color w:val="FFFFFF" w:themeColor="background2"/>
          <w:sz w:val="22"/>
        </w:rPr>
        <w:t xml:space="preserve"> </w:t>
      </w:r>
    </w:p>
    <w:p w14:paraId="4D572842" w14:textId="7BCEDC44" w:rsidR="785102E6" w:rsidRDefault="785102E6" w:rsidP="785102E6">
      <w:pPr>
        <w:shd w:val="clear" w:color="auto" w:fill="FFFFFF" w:themeFill="background2"/>
        <w:jc w:val="left"/>
        <w:rPr>
          <w:sz w:val="24"/>
          <w:szCs w:val="24"/>
        </w:rPr>
      </w:pPr>
    </w:p>
    <w:p w14:paraId="3FFDAE3D" w14:textId="38B00EE3" w:rsidR="7FCC1FE1" w:rsidRDefault="7FCC1FE1" w:rsidP="00DE6FCB">
      <w:pPr>
        <w:pStyle w:val="Lijstalinea"/>
        <w:numPr>
          <w:ilvl w:val="1"/>
          <w:numId w:val="10"/>
        </w:numPr>
        <w:shd w:val="clear" w:color="auto" w:fill="FFFFFF" w:themeFill="background2"/>
        <w:ind w:left="426" w:hanging="437"/>
        <w:jc w:val="left"/>
        <w:rPr>
          <w:sz w:val="24"/>
          <w:szCs w:val="24"/>
        </w:rPr>
      </w:pPr>
      <w:r w:rsidRPr="48DB5B58">
        <w:rPr>
          <w:sz w:val="24"/>
          <w:szCs w:val="24"/>
        </w:rPr>
        <w:t>Presentatie managementteam</w:t>
      </w:r>
      <w:r w:rsidR="003B294E">
        <w:rPr>
          <w:sz w:val="24"/>
          <w:szCs w:val="24"/>
        </w:rPr>
        <w:t xml:space="preserve"> -</w:t>
      </w:r>
      <w:r w:rsidRPr="48DB5B58">
        <w:rPr>
          <w:sz w:val="24"/>
          <w:szCs w:val="24"/>
        </w:rPr>
        <w:t xml:space="preserve"> </w:t>
      </w:r>
      <w:r w:rsidRPr="48DB5B58">
        <w:rPr>
          <w:b/>
          <w:bCs/>
          <w:sz w:val="24"/>
          <w:szCs w:val="24"/>
        </w:rPr>
        <w:t>B2023038</w:t>
      </w:r>
    </w:p>
    <w:p w14:paraId="28430562" w14:textId="766082E6" w:rsidR="00193C8D" w:rsidRDefault="00193C8D" w:rsidP="00DE6FCB">
      <w:pPr>
        <w:pStyle w:val="Lijstalinea"/>
        <w:numPr>
          <w:ilvl w:val="1"/>
          <w:numId w:val="10"/>
        </w:numPr>
        <w:shd w:val="clear" w:color="auto" w:fill="FFFFFF" w:themeFill="background2"/>
        <w:ind w:left="426" w:hanging="437"/>
        <w:jc w:val="left"/>
        <w:rPr>
          <w:b/>
          <w:bCs/>
          <w:sz w:val="24"/>
          <w:szCs w:val="24"/>
        </w:rPr>
      </w:pPr>
      <w:r w:rsidRPr="48DB5B58">
        <w:rPr>
          <w:sz w:val="24"/>
          <w:szCs w:val="24"/>
        </w:rPr>
        <w:t>Actieplan 2024</w:t>
      </w:r>
      <w:r w:rsidR="000A2C09" w:rsidRPr="48DB5B58">
        <w:rPr>
          <w:b/>
          <w:bCs/>
          <w:sz w:val="24"/>
          <w:szCs w:val="24"/>
        </w:rPr>
        <w:t xml:space="preserve"> </w:t>
      </w:r>
    </w:p>
    <w:p w14:paraId="5A6A6120" w14:textId="5EB5653B" w:rsidR="00312828" w:rsidRPr="00AC1DD8" w:rsidRDefault="00312828" w:rsidP="00DE6FCB">
      <w:pPr>
        <w:pStyle w:val="Lijstalinea"/>
        <w:numPr>
          <w:ilvl w:val="2"/>
          <w:numId w:val="10"/>
        </w:numPr>
        <w:shd w:val="clear" w:color="auto" w:fill="FFFFFF" w:themeFill="background2"/>
        <w:jc w:val="left"/>
        <w:rPr>
          <w:sz w:val="24"/>
          <w:szCs w:val="24"/>
        </w:rPr>
      </w:pPr>
      <w:r w:rsidRPr="48DB5B58">
        <w:rPr>
          <w:sz w:val="24"/>
          <w:szCs w:val="24"/>
        </w:rPr>
        <w:t xml:space="preserve">Aanvraag </w:t>
      </w:r>
      <w:r w:rsidR="00256879" w:rsidRPr="48DB5B58">
        <w:rPr>
          <w:sz w:val="24"/>
          <w:szCs w:val="24"/>
        </w:rPr>
        <w:t>2024 – grote lijnen</w:t>
      </w:r>
      <w:r w:rsidR="003B294E">
        <w:rPr>
          <w:sz w:val="24"/>
          <w:szCs w:val="24"/>
        </w:rPr>
        <w:t xml:space="preserve"> -</w:t>
      </w:r>
      <w:r w:rsidR="00D67942" w:rsidRPr="48DB5B58">
        <w:rPr>
          <w:sz w:val="24"/>
          <w:szCs w:val="24"/>
        </w:rPr>
        <w:t xml:space="preserve"> </w:t>
      </w:r>
      <w:r w:rsidR="0215491C" w:rsidRPr="48DB5B58">
        <w:rPr>
          <w:b/>
          <w:bCs/>
          <w:sz w:val="24"/>
          <w:szCs w:val="24"/>
        </w:rPr>
        <w:t>B2023031a</w:t>
      </w:r>
      <w:r w:rsidR="00AC1DD8">
        <w:rPr>
          <w:b/>
          <w:bCs/>
          <w:sz w:val="24"/>
          <w:szCs w:val="24"/>
        </w:rPr>
        <w:t xml:space="preserve">. </w:t>
      </w:r>
      <w:r w:rsidR="00AC1DD8" w:rsidRPr="00AC1DD8">
        <w:rPr>
          <w:sz w:val="24"/>
          <w:szCs w:val="24"/>
        </w:rPr>
        <w:t>De acties van 2023 blijven doorlopen met extra aandacht in 2024 voor;</w:t>
      </w:r>
    </w:p>
    <w:p w14:paraId="678BF8F0" w14:textId="7D1AE715" w:rsidR="00AC1DD8" w:rsidRDefault="00452D94" w:rsidP="00DE6FCB">
      <w:pPr>
        <w:pStyle w:val="Lijstalinea"/>
        <w:numPr>
          <w:ilvl w:val="3"/>
          <w:numId w:val="10"/>
        </w:numPr>
        <w:shd w:val="clear" w:color="auto" w:fill="FFFFFF" w:themeFill="background2"/>
        <w:jc w:val="left"/>
        <w:rPr>
          <w:sz w:val="24"/>
          <w:szCs w:val="24"/>
        </w:rPr>
      </w:pPr>
      <w:r>
        <w:rPr>
          <w:sz w:val="24"/>
          <w:szCs w:val="24"/>
        </w:rPr>
        <w:t>De beleidsfocussen innovatie en kansengroepen</w:t>
      </w:r>
    </w:p>
    <w:p w14:paraId="4321A4EC" w14:textId="23202A5F" w:rsidR="00452D94" w:rsidRDefault="00452D94" w:rsidP="00DE6FCB">
      <w:pPr>
        <w:pStyle w:val="Lijstalinea"/>
        <w:numPr>
          <w:ilvl w:val="3"/>
          <w:numId w:val="10"/>
        </w:numPr>
        <w:shd w:val="clear" w:color="auto" w:fill="FFFFFF" w:themeFill="background2"/>
        <w:jc w:val="left"/>
        <w:rPr>
          <w:sz w:val="24"/>
          <w:szCs w:val="24"/>
        </w:rPr>
      </w:pPr>
      <w:r>
        <w:rPr>
          <w:sz w:val="24"/>
          <w:szCs w:val="24"/>
        </w:rPr>
        <w:t>De uitrol van de sensibiliseringscampagne in het voorjaar</w:t>
      </w:r>
    </w:p>
    <w:p w14:paraId="1D5C6136" w14:textId="1DC35D53" w:rsidR="00452D94" w:rsidRDefault="00093A78" w:rsidP="00DE6FCB">
      <w:pPr>
        <w:pStyle w:val="Lijstalinea"/>
        <w:numPr>
          <w:ilvl w:val="3"/>
          <w:numId w:val="10"/>
        </w:numPr>
        <w:shd w:val="clear" w:color="auto" w:fill="FFFFFF" w:themeFill="background2"/>
        <w:jc w:val="left"/>
        <w:rPr>
          <w:sz w:val="24"/>
          <w:szCs w:val="24"/>
        </w:rPr>
      </w:pPr>
      <w:r>
        <w:rPr>
          <w:sz w:val="24"/>
          <w:szCs w:val="24"/>
        </w:rPr>
        <w:t>De Paralympische Spelen in Parijs</w:t>
      </w:r>
    </w:p>
    <w:p w14:paraId="2E966ADB" w14:textId="372F5197" w:rsidR="00093A78" w:rsidRDefault="00093A78" w:rsidP="00DE6FCB">
      <w:pPr>
        <w:pStyle w:val="Lijstalinea"/>
        <w:numPr>
          <w:ilvl w:val="3"/>
          <w:numId w:val="10"/>
        </w:numPr>
        <w:shd w:val="clear" w:color="auto" w:fill="FFFFFF" w:themeFill="background2"/>
        <w:jc w:val="left"/>
        <w:rPr>
          <w:sz w:val="24"/>
          <w:szCs w:val="24"/>
        </w:rPr>
      </w:pPr>
      <w:r>
        <w:rPr>
          <w:sz w:val="24"/>
          <w:szCs w:val="24"/>
        </w:rPr>
        <w:t>De resultaten van de vervolgmeting van de G-sport participatie</w:t>
      </w:r>
    </w:p>
    <w:p w14:paraId="6E597AFA" w14:textId="06A45F97" w:rsidR="00093A78" w:rsidRDefault="00093A78" w:rsidP="00DE6FCB">
      <w:pPr>
        <w:pStyle w:val="Lijstalinea"/>
        <w:numPr>
          <w:ilvl w:val="3"/>
          <w:numId w:val="10"/>
        </w:numPr>
        <w:shd w:val="clear" w:color="auto" w:fill="FFFFFF" w:themeFill="background2"/>
        <w:jc w:val="left"/>
        <w:rPr>
          <w:sz w:val="24"/>
          <w:szCs w:val="24"/>
        </w:rPr>
      </w:pPr>
      <w:r>
        <w:rPr>
          <w:sz w:val="24"/>
          <w:szCs w:val="24"/>
        </w:rPr>
        <w:t>Het verder uitbouwen van de fondsenwerving en de partnerschappen</w:t>
      </w:r>
    </w:p>
    <w:p w14:paraId="25EF3CB1" w14:textId="23639852" w:rsidR="00093A78" w:rsidRDefault="00093A78" w:rsidP="00DE6FCB">
      <w:pPr>
        <w:pStyle w:val="Lijstalinea"/>
        <w:numPr>
          <w:ilvl w:val="3"/>
          <w:numId w:val="10"/>
        </w:numPr>
        <w:shd w:val="clear" w:color="auto" w:fill="FFFFFF" w:themeFill="background2"/>
        <w:jc w:val="left"/>
        <w:rPr>
          <w:sz w:val="24"/>
          <w:szCs w:val="24"/>
        </w:rPr>
      </w:pPr>
      <w:r>
        <w:rPr>
          <w:sz w:val="24"/>
          <w:szCs w:val="24"/>
        </w:rPr>
        <w:t>De doorstart van het digitale traject</w:t>
      </w:r>
      <w:r w:rsidR="007C1C70">
        <w:rPr>
          <w:sz w:val="24"/>
          <w:szCs w:val="24"/>
        </w:rPr>
        <w:t xml:space="preserve"> (zie ook </w:t>
      </w:r>
      <w:r w:rsidR="00DE6FCB">
        <w:rPr>
          <w:sz w:val="24"/>
          <w:szCs w:val="24"/>
        </w:rPr>
        <w:t>6</w:t>
      </w:r>
      <w:r w:rsidR="007C1C70">
        <w:rPr>
          <w:sz w:val="24"/>
          <w:szCs w:val="24"/>
        </w:rPr>
        <w:t>.6.3)</w:t>
      </w:r>
    </w:p>
    <w:p w14:paraId="3D50A993" w14:textId="4F35D257" w:rsidR="00193C8D" w:rsidRPr="002D6485" w:rsidRDefault="00193C8D" w:rsidP="00DE6FCB">
      <w:pPr>
        <w:pStyle w:val="Lijstalinea"/>
        <w:numPr>
          <w:ilvl w:val="2"/>
          <w:numId w:val="10"/>
        </w:numPr>
        <w:shd w:val="clear" w:color="auto" w:fill="FFFFFF" w:themeFill="background2"/>
        <w:jc w:val="left"/>
        <w:rPr>
          <w:sz w:val="24"/>
          <w:szCs w:val="24"/>
        </w:rPr>
      </w:pPr>
      <w:r w:rsidRPr="48DB5B58">
        <w:rPr>
          <w:sz w:val="24"/>
          <w:szCs w:val="24"/>
        </w:rPr>
        <w:t>Financieel overzicht</w:t>
      </w:r>
      <w:r w:rsidR="003B294E">
        <w:rPr>
          <w:sz w:val="24"/>
          <w:szCs w:val="24"/>
        </w:rPr>
        <w:t xml:space="preserve"> -</w:t>
      </w:r>
      <w:r w:rsidR="1E64411A" w:rsidRPr="48DB5B58">
        <w:rPr>
          <w:sz w:val="24"/>
          <w:szCs w:val="24"/>
        </w:rPr>
        <w:t xml:space="preserve"> </w:t>
      </w:r>
      <w:r w:rsidR="1E64411A" w:rsidRPr="48DB5B58">
        <w:rPr>
          <w:b/>
          <w:bCs/>
          <w:sz w:val="24"/>
          <w:szCs w:val="24"/>
        </w:rPr>
        <w:t>B2023031b</w:t>
      </w:r>
    </w:p>
    <w:p w14:paraId="5614ACCE" w14:textId="78A50192" w:rsidR="002D6485" w:rsidRDefault="002D6485" w:rsidP="00DE6FCB">
      <w:pPr>
        <w:pStyle w:val="Lijstalinea"/>
        <w:numPr>
          <w:ilvl w:val="3"/>
          <w:numId w:val="10"/>
        </w:numPr>
        <w:shd w:val="clear" w:color="auto" w:fill="FFFFFF" w:themeFill="background2"/>
        <w:jc w:val="left"/>
        <w:rPr>
          <w:sz w:val="24"/>
          <w:szCs w:val="24"/>
        </w:rPr>
      </w:pPr>
      <w:r>
        <w:rPr>
          <w:sz w:val="24"/>
          <w:szCs w:val="24"/>
        </w:rPr>
        <w:t>We dienen bij Sport Vlaanderen een gezonde begroting met een resultaat van +20.000€ voor 2024. Deze begroting wordt verder verfijnd tegen de AV van 2024.</w:t>
      </w:r>
    </w:p>
    <w:p w14:paraId="7CE2B9DB" w14:textId="5D21A150" w:rsidR="004952B9" w:rsidRDefault="00DF1D8A" w:rsidP="00DE6FCB">
      <w:pPr>
        <w:pStyle w:val="Lijstalinea"/>
        <w:numPr>
          <w:ilvl w:val="1"/>
          <w:numId w:val="10"/>
        </w:numPr>
        <w:shd w:val="clear" w:color="auto" w:fill="FFFFFF" w:themeFill="background1"/>
        <w:ind w:left="426" w:hanging="437"/>
        <w:jc w:val="left"/>
        <w:rPr>
          <w:sz w:val="24"/>
          <w:szCs w:val="24"/>
        </w:rPr>
      </w:pPr>
      <w:r w:rsidRPr="48DB5B58">
        <w:rPr>
          <w:sz w:val="24"/>
          <w:szCs w:val="24"/>
        </w:rPr>
        <w:t>Goed bestuur</w:t>
      </w:r>
      <w:r w:rsidR="001B537C" w:rsidRPr="48DB5B58">
        <w:rPr>
          <w:sz w:val="24"/>
          <w:szCs w:val="24"/>
        </w:rPr>
        <w:t xml:space="preserve"> – nieuwe harde indicatoren. Bespreking van de indicatoren</w:t>
      </w:r>
      <w:r w:rsidR="00D36681" w:rsidRPr="48DB5B58">
        <w:rPr>
          <w:sz w:val="24"/>
          <w:szCs w:val="24"/>
        </w:rPr>
        <w:t xml:space="preserve"> –</w:t>
      </w:r>
      <w:r w:rsidR="003B294E">
        <w:rPr>
          <w:sz w:val="24"/>
          <w:szCs w:val="24"/>
        </w:rPr>
        <w:t xml:space="preserve"> </w:t>
      </w:r>
      <w:r w:rsidR="00D67942" w:rsidRPr="48DB5B58">
        <w:rPr>
          <w:b/>
          <w:bCs/>
          <w:sz w:val="24"/>
          <w:szCs w:val="24"/>
        </w:rPr>
        <w:t>B2023032</w:t>
      </w:r>
    </w:p>
    <w:p w14:paraId="7B7106E3" w14:textId="7B26ECE2" w:rsidR="006122C6" w:rsidRDefault="006122C6" w:rsidP="00DE6FCB">
      <w:pPr>
        <w:pStyle w:val="Lijstalinea"/>
        <w:numPr>
          <w:ilvl w:val="2"/>
          <w:numId w:val="10"/>
        </w:numPr>
        <w:shd w:val="clear" w:color="auto" w:fill="FFFFFF" w:themeFill="background1"/>
        <w:jc w:val="left"/>
        <w:rPr>
          <w:sz w:val="24"/>
          <w:szCs w:val="24"/>
        </w:rPr>
      </w:pPr>
      <w:r w:rsidRPr="48DB5B58">
        <w:rPr>
          <w:sz w:val="24"/>
          <w:szCs w:val="24"/>
        </w:rPr>
        <w:t>Op te volgen door collega’s;</w:t>
      </w:r>
      <w:r w:rsidR="00B90997" w:rsidRPr="48DB5B58">
        <w:rPr>
          <w:sz w:val="24"/>
          <w:szCs w:val="24"/>
        </w:rPr>
        <w:t xml:space="preserve"> </w:t>
      </w:r>
      <w:r w:rsidR="009A1AF6" w:rsidRPr="48DB5B58">
        <w:rPr>
          <w:sz w:val="24"/>
          <w:szCs w:val="24"/>
        </w:rPr>
        <w:t xml:space="preserve">1.10, </w:t>
      </w:r>
      <w:r w:rsidR="00B90997" w:rsidRPr="48DB5B58">
        <w:rPr>
          <w:sz w:val="24"/>
          <w:szCs w:val="24"/>
        </w:rPr>
        <w:t>3.9</w:t>
      </w:r>
      <w:r w:rsidR="009A1AF6" w:rsidRPr="48DB5B58">
        <w:rPr>
          <w:sz w:val="24"/>
          <w:szCs w:val="24"/>
        </w:rPr>
        <w:t xml:space="preserve">c, </w:t>
      </w:r>
      <w:r w:rsidR="00B90997" w:rsidRPr="48DB5B58">
        <w:rPr>
          <w:sz w:val="24"/>
          <w:szCs w:val="24"/>
        </w:rPr>
        <w:t>3.13a, 3.15</w:t>
      </w:r>
    </w:p>
    <w:p w14:paraId="58D9586A" w14:textId="20D52A80" w:rsidR="006122C6" w:rsidRDefault="006122C6" w:rsidP="00DE6FCB">
      <w:pPr>
        <w:pStyle w:val="Lijstalinea"/>
        <w:numPr>
          <w:ilvl w:val="2"/>
          <w:numId w:val="10"/>
        </w:numPr>
        <w:shd w:val="clear" w:color="auto" w:fill="FFFFFF" w:themeFill="background1"/>
        <w:jc w:val="left"/>
        <w:rPr>
          <w:sz w:val="24"/>
          <w:szCs w:val="24"/>
        </w:rPr>
      </w:pPr>
      <w:r w:rsidRPr="48DB5B58">
        <w:rPr>
          <w:sz w:val="24"/>
          <w:szCs w:val="24"/>
        </w:rPr>
        <w:t>Specifiek voor bestuur</w:t>
      </w:r>
    </w:p>
    <w:p w14:paraId="4F2689AB" w14:textId="669C77B1" w:rsidR="001B537C" w:rsidRDefault="009F425D"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745EC9" w:rsidRPr="48DB5B58">
        <w:rPr>
          <w:sz w:val="24"/>
          <w:szCs w:val="24"/>
        </w:rPr>
        <w:t>2.</w:t>
      </w:r>
      <w:r w:rsidR="001C553F" w:rsidRPr="48DB5B58">
        <w:rPr>
          <w:sz w:val="24"/>
          <w:szCs w:val="24"/>
        </w:rPr>
        <w:t>7</w:t>
      </w:r>
      <w:r w:rsidR="00937CD0" w:rsidRPr="48DB5B58">
        <w:rPr>
          <w:sz w:val="24"/>
          <w:szCs w:val="24"/>
        </w:rPr>
        <w:t>d</w:t>
      </w:r>
      <w:r w:rsidR="0079398E">
        <w:rPr>
          <w:sz w:val="24"/>
          <w:szCs w:val="24"/>
        </w:rPr>
        <w:t xml:space="preserve">: </w:t>
      </w:r>
      <w:r w:rsidR="0079398E" w:rsidRPr="00C6506B">
        <w:rPr>
          <w:sz w:val="24"/>
          <w:szCs w:val="24"/>
          <w:highlight w:val="green"/>
        </w:rPr>
        <w:t>SVB</w:t>
      </w:r>
      <w:r w:rsidR="0079398E">
        <w:rPr>
          <w:sz w:val="24"/>
          <w:szCs w:val="24"/>
        </w:rPr>
        <w:t xml:space="preserve"> voegt de bestuurdersaansprakelijkheid toe aan de </w:t>
      </w:r>
      <w:r w:rsidR="00C6506B">
        <w:rPr>
          <w:sz w:val="24"/>
          <w:szCs w:val="24"/>
        </w:rPr>
        <w:t>introductieprocedure van nieuwe bestuurders</w:t>
      </w:r>
      <w:r w:rsidR="004A7933">
        <w:rPr>
          <w:sz w:val="24"/>
          <w:szCs w:val="24"/>
        </w:rPr>
        <w:t>.</w:t>
      </w:r>
    </w:p>
    <w:p w14:paraId="74041404" w14:textId="48AE75F8" w:rsidR="001C553F" w:rsidRDefault="009F425D"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1C553F" w:rsidRPr="48DB5B58">
        <w:rPr>
          <w:sz w:val="24"/>
          <w:szCs w:val="24"/>
        </w:rPr>
        <w:t>3.3</w:t>
      </w:r>
      <w:r w:rsidR="00E84735">
        <w:rPr>
          <w:sz w:val="24"/>
          <w:szCs w:val="24"/>
        </w:rPr>
        <w:t>:</w:t>
      </w:r>
      <w:r w:rsidR="00367E27">
        <w:rPr>
          <w:sz w:val="24"/>
          <w:szCs w:val="24"/>
        </w:rPr>
        <w:t xml:space="preserve"> Het bestuur beslist om deze harde indicator niet in de praktijk om te zetten. Het kan immers een meerwaarde zi</w:t>
      </w:r>
      <w:r w:rsidR="00BF34B2">
        <w:rPr>
          <w:sz w:val="24"/>
          <w:szCs w:val="24"/>
        </w:rPr>
        <w:t>jn dat een bestuurder in een commercieel bedrijf een vertegenwoordigende of strategische functie heeft</w:t>
      </w:r>
      <w:r w:rsidR="00D26D69">
        <w:rPr>
          <w:sz w:val="24"/>
          <w:szCs w:val="24"/>
        </w:rPr>
        <w:t xml:space="preserve"> en dat dit bedrijf een band heeft met G-sport Vlaanderen. Indien een bestuurder ook in een rechtsprekend </w:t>
      </w:r>
      <w:r w:rsidR="00B2028A">
        <w:rPr>
          <w:sz w:val="24"/>
          <w:szCs w:val="24"/>
        </w:rPr>
        <w:t>orgaan zit dan zijn er procedures waarin deze bestuurder zich onthoudt bij een uitspraak.</w:t>
      </w:r>
    </w:p>
    <w:p w14:paraId="41F56A9C" w14:textId="67F09843" w:rsidR="00745EC9" w:rsidRDefault="009F425D"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D35B2B" w:rsidRPr="48DB5B58">
        <w:rPr>
          <w:sz w:val="24"/>
          <w:szCs w:val="24"/>
        </w:rPr>
        <w:t>3.7</w:t>
      </w:r>
      <w:r w:rsidR="00650B5C" w:rsidRPr="48DB5B58">
        <w:rPr>
          <w:sz w:val="24"/>
          <w:szCs w:val="24"/>
        </w:rPr>
        <w:t>b</w:t>
      </w:r>
      <w:r w:rsidR="00E84735">
        <w:rPr>
          <w:sz w:val="24"/>
          <w:szCs w:val="24"/>
        </w:rPr>
        <w:t>:</w:t>
      </w:r>
      <w:r w:rsidR="00B2028A">
        <w:rPr>
          <w:sz w:val="24"/>
          <w:szCs w:val="24"/>
        </w:rPr>
        <w:t xml:space="preserve"> </w:t>
      </w:r>
      <w:r w:rsidR="00B2028A" w:rsidRPr="00352110">
        <w:rPr>
          <w:sz w:val="24"/>
          <w:szCs w:val="24"/>
          <w:highlight w:val="green"/>
        </w:rPr>
        <w:t>SVB</w:t>
      </w:r>
      <w:r w:rsidR="00B2028A">
        <w:rPr>
          <w:sz w:val="24"/>
          <w:szCs w:val="24"/>
        </w:rPr>
        <w:t xml:space="preserve"> stelt de vraag aan Ronny Kloeck </w:t>
      </w:r>
      <w:r w:rsidR="00352110">
        <w:rPr>
          <w:sz w:val="24"/>
          <w:szCs w:val="24"/>
        </w:rPr>
        <w:t>om het financieel comité te vervoegen.</w:t>
      </w:r>
    </w:p>
    <w:p w14:paraId="33F6F8FF" w14:textId="3B3734A4" w:rsidR="00EB5AF5" w:rsidRPr="00EB5AF5" w:rsidRDefault="009F425D"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785C1E" w:rsidRPr="48DB5B58">
        <w:rPr>
          <w:sz w:val="24"/>
          <w:szCs w:val="24"/>
        </w:rPr>
        <w:t>3.10b</w:t>
      </w:r>
      <w:r w:rsidR="00E84735">
        <w:rPr>
          <w:sz w:val="24"/>
          <w:szCs w:val="24"/>
        </w:rPr>
        <w:t>:</w:t>
      </w:r>
      <w:r>
        <w:rPr>
          <w:sz w:val="24"/>
          <w:szCs w:val="24"/>
        </w:rPr>
        <w:t xml:space="preserve"> Het bestuur beslist om deze harde indicator niet in de praktijk om te zetten</w:t>
      </w:r>
      <w:r w:rsidR="00EB5AF5">
        <w:rPr>
          <w:sz w:val="24"/>
          <w:szCs w:val="24"/>
        </w:rPr>
        <w:t xml:space="preserve"> met dezelfde reden dan vermeld onder </w:t>
      </w:r>
      <w:r w:rsidR="006958B0">
        <w:rPr>
          <w:sz w:val="24"/>
          <w:szCs w:val="24"/>
        </w:rPr>
        <w:t>6</w:t>
      </w:r>
      <w:r w:rsidR="00EB5AF5">
        <w:rPr>
          <w:sz w:val="24"/>
          <w:szCs w:val="24"/>
        </w:rPr>
        <w:t>.3.2.2.</w:t>
      </w:r>
    </w:p>
    <w:p w14:paraId="7BDC5BF9" w14:textId="4FEB5AB5" w:rsidR="002D23EA" w:rsidRPr="00E13F43" w:rsidRDefault="00EB5AF5" w:rsidP="00DE6FCB">
      <w:pPr>
        <w:pStyle w:val="Lijstalinea"/>
        <w:numPr>
          <w:ilvl w:val="3"/>
          <w:numId w:val="10"/>
        </w:numPr>
        <w:shd w:val="clear" w:color="auto" w:fill="FFFFFF" w:themeFill="background1"/>
        <w:jc w:val="left"/>
        <w:rPr>
          <w:sz w:val="24"/>
          <w:szCs w:val="24"/>
        </w:rPr>
      </w:pPr>
      <w:r w:rsidRPr="00E13F43">
        <w:rPr>
          <w:sz w:val="24"/>
          <w:szCs w:val="24"/>
        </w:rPr>
        <w:t xml:space="preserve">Indicator </w:t>
      </w:r>
      <w:r w:rsidR="002D23EA" w:rsidRPr="00E13F43">
        <w:rPr>
          <w:sz w:val="24"/>
          <w:szCs w:val="24"/>
        </w:rPr>
        <w:t>3.12</w:t>
      </w:r>
      <w:r w:rsidR="00B9647D" w:rsidRPr="00E13F43">
        <w:rPr>
          <w:sz w:val="24"/>
          <w:szCs w:val="24"/>
        </w:rPr>
        <w:t>a</w:t>
      </w:r>
      <w:r w:rsidR="00AD6652" w:rsidRPr="00E13F43">
        <w:rPr>
          <w:sz w:val="24"/>
          <w:szCs w:val="24"/>
        </w:rPr>
        <w:t xml:space="preserve"> + c</w:t>
      </w:r>
      <w:r w:rsidRPr="00E13F43">
        <w:rPr>
          <w:sz w:val="24"/>
          <w:szCs w:val="24"/>
        </w:rPr>
        <w:t xml:space="preserve">: </w:t>
      </w:r>
      <w:r w:rsidRPr="0094528A">
        <w:rPr>
          <w:sz w:val="24"/>
          <w:szCs w:val="24"/>
          <w:highlight w:val="green"/>
        </w:rPr>
        <w:t>SVB</w:t>
      </w:r>
      <w:r w:rsidRPr="00E13F43">
        <w:rPr>
          <w:sz w:val="24"/>
          <w:szCs w:val="24"/>
        </w:rPr>
        <w:t xml:space="preserve"> </w:t>
      </w:r>
      <w:r w:rsidR="00E13F43" w:rsidRPr="00E13F43">
        <w:rPr>
          <w:sz w:val="24"/>
          <w:szCs w:val="24"/>
        </w:rPr>
        <w:t>doet het</w:t>
      </w:r>
      <w:r w:rsidR="00E13F43">
        <w:rPr>
          <w:sz w:val="24"/>
          <w:szCs w:val="24"/>
        </w:rPr>
        <w:t xml:space="preserve"> volgende BO een voorstel voor het adviserend comité</w:t>
      </w:r>
      <w:r w:rsidR="00000D2F">
        <w:rPr>
          <w:sz w:val="24"/>
          <w:szCs w:val="24"/>
        </w:rPr>
        <w:t xml:space="preserve">. </w:t>
      </w:r>
      <w:r w:rsidR="00000D2F" w:rsidRPr="0094528A">
        <w:rPr>
          <w:sz w:val="24"/>
          <w:szCs w:val="24"/>
          <w:highlight w:val="green"/>
        </w:rPr>
        <w:t>SVB</w:t>
      </w:r>
      <w:r w:rsidR="00000D2F">
        <w:rPr>
          <w:sz w:val="24"/>
          <w:szCs w:val="24"/>
        </w:rPr>
        <w:t xml:space="preserve">  past het intern reglement</w:t>
      </w:r>
      <w:r w:rsidR="004A64BE">
        <w:rPr>
          <w:sz w:val="24"/>
          <w:szCs w:val="24"/>
        </w:rPr>
        <w:t xml:space="preserve"> aan door in 5.1.2 expliciet te vermelden dat </w:t>
      </w:r>
      <w:r w:rsidR="00A71FF1">
        <w:rPr>
          <w:sz w:val="24"/>
          <w:szCs w:val="24"/>
        </w:rPr>
        <w:t xml:space="preserve">een </w:t>
      </w:r>
      <w:r w:rsidR="00A71FF1">
        <w:rPr>
          <w:sz w:val="24"/>
          <w:szCs w:val="24"/>
        </w:rPr>
        <w:lastRenderedPageBreak/>
        <w:t>bestuurdersmandaat niet gebonden is aan een andere fun</w:t>
      </w:r>
      <w:r w:rsidR="0094528A">
        <w:rPr>
          <w:sz w:val="24"/>
          <w:szCs w:val="24"/>
        </w:rPr>
        <w:t>ctie/mandaat (bv. commissie) binnen G-sport Vlaanderen.</w:t>
      </w:r>
    </w:p>
    <w:p w14:paraId="0D91C05A" w14:textId="012F757A" w:rsidR="00485F8B" w:rsidRDefault="00E84735"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485F8B" w:rsidRPr="48DB5B58">
        <w:rPr>
          <w:sz w:val="24"/>
          <w:szCs w:val="24"/>
        </w:rPr>
        <w:t>3.15</w:t>
      </w:r>
      <w:r w:rsidR="0094528A">
        <w:rPr>
          <w:sz w:val="24"/>
          <w:szCs w:val="24"/>
        </w:rPr>
        <w:t xml:space="preserve">. </w:t>
      </w:r>
      <w:r w:rsidR="0094528A" w:rsidRPr="00B125C6">
        <w:rPr>
          <w:sz w:val="24"/>
          <w:szCs w:val="24"/>
          <w:highlight w:val="green"/>
        </w:rPr>
        <w:t>SVB</w:t>
      </w:r>
      <w:r w:rsidR="0094528A">
        <w:rPr>
          <w:sz w:val="24"/>
          <w:szCs w:val="24"/>
        </w:rPr>
        <w:t xml:space="preserve"> </w:t>
      </w:r>
      <w:r w:rsidR="00B125C6">
        <w:rPr>
          <w:sz w:val="24"/>
          <w:szCs w:val="24"/>
        </w:rPr>
        <w:t>werkt dit uit en voegt dit toe aan het juridisch reglement.</w:t>
      </w:r>
    </w:p>
    <w:p w14:paraId="1D16D5E1" w14:textId="239A5936" w:rsidR="00F9499E" w:rsidRDefault="00E84735" w:rsidP="00DE6FCB">
      <w:pPr>
        <w:pStyle w:val="Lijstalinea"/>
        <w:numPr>
          <w:ilvl w:val="3"/>
          <w:numId w:val="10"/>
        </w:numPr>
        <w:shd w:val="clear" w:color="auto" w:fill="FFFFFF" w:themeFill="background1"/>
        <w:jc w:val="left"/>
        <w:rPr>
          <w:sz w:val="24"/>
          <w:szCs w:val="24"/>
        </w:rPr>
      </w:pPr>
      <w:r>
        <w:rPr>
          <w:sz w:val="24"/>
          <w:szCs w:val="24"/>
        </w:rPr>
        <w:t xml:space="preserve">Indicator </w:t>
      </w:r>
      <w:r w:rsidR="006122C6" w:rsidRPr="48DB5B58">
        <w:rPr>
          <w:sz w:val="24"/>
          <w:szCs w:val="24"/>
        </w:rPr>
        <w:t>3.</w:t>
      </w:r>
      <w:r w:rsidR="00C8367E" w:rsidRPr="48DB5B58">
        <w:rPr>
          <w:sz w:val="24"/>
          <w:szCs w:val="24"/>
        </w:rPr>
        <w:t>16</w:t>
      </w:r>
      <w:r w:rsidR="00485F8B" w:rsidRPr="48DB5B58">
        <w:rPr>
          <w:sz w:val="24"/>
          <w:szCs w:val="24"/>
        </w:rPr>
        <w:t>b</w:t>
      </w:r>
      <w:r>
        <w:rPr>
          <w:sz w:val="24"/>
          <w:szCs w:val="24"/>
        </w:rPr>
        <w:t xml:space="preserve">: </w:t>
      </w:r>
      <w:r>
        <w:rPr>
          <w:sz w:val="24"/>
          <w:szCs w:val="24"/>
        </w:rPr>
        <w:t>Het bestuur beslist om deze harde indicator niet in de praktijk om te zetten.</w:t>
      </w:r>
      <w:r>
        <w:rPr>
          <w:sz w:val="24"/>
          <w:szCs w:val="24"/>
        </w:rPr>
        <w:t xml:space="preserve"> De statuten van het BPC bepalen een Vlaamse vertegenwoordiging in het bestuur maar 4-jaarlijks. Jaarlijks is niet wenselijk voor de continu</w:t>
      </w:r>
      <w:r w:rsidR="003B274A">
        <w:rPr>
          <w:sz w:val="24"/>
          <w:szCs w:val="24"/>
        </w:rPr>
        <w:t>ïteit.</w:t>
      </w:r>
    </w:p>
    <w:p w14:paraId="2C971A03" w14:textId="7CF870EB" w:rsidR="00B10510" w:rsidRDefault="00B10510" w:rsidP="00DE6FCB">
      <w:pPr>
        <w:pStyle w:val="Lijstalinea"/>
        <w:numPr>
          <w:ilvl w:val="1"/>
          <w:numId w:val="10"/>
        </w:numPr>
        <w:shd w:val="clear" w:color="auto" w:fill="FFFFFF" w:themeFill="background1"/>
        <w:ind w:left="426" w:hanging="437"/>
        <w:jc w:val="left"/>
        <w:rPr>
          <w:sz w:val="24"/>
          <w:szCs w:val="24"/>
        </w:rPr>
      </w:pPr>
      <w:r w:rsidRPr="48DB5B58">
        <w:rPr>
          <w:sz w:val="24"/>
          <w:szCs w:val="24"/>
        </w:rPr>
        <w:t xml:space="preserve">Update juridisch reglement </w:t>
      </w:r>
      <w:r w:rsidR="00D67942" w:rsidRPr="48DB5B58">
        <w:rPr>
          <w:sz w:val="24"/>
          <w:szCs w:val="24"/>
        </w:rPr>
        <w:t>–</w:t>
      </w:r>
      <w:r w:rsidR="00D33461">
        <w:rPr>
          <w:sz w:val="24"/>
          <w:szCs w:val="24"/>
        </w:rPr>
        <w:t xml:space="preserve"> </w:t>
      </w:r>
      <w:r w:rsidR="00D67942" w:rsidRPr="48DB5B58">
        <w:rPr>
          <w:b/>
          <w:bCs/>
          <w:sz w:val="24"/>
          <w:szCs w:val="24"/>
        </w:rPr>
        <w:t>B2023033</w:t>
      </w:r>
      <w:r w:rsidR="003B274A">
        <w:rPr>
          <w:b/>
          <w:bCs/>
          <w:sz w:val="24"/>
          <w:szCs w:val="24"/>
        </w:rPr>
        <w:t xml:space="preserve">: </w:t>
      </w:r>
      <w:r w:rsidR="003B274A" w:rsidRPr="000B0267">
        <w:rPr>
          <w:sz w:val="24"/>
          <w:szCs w:val="24"/>
        </w:rPr>
        <w:t xml:space="preserve">het </w:t>
      </w:r>
      <w:r w:rsidR="00D33461">
        <w:rPr>
          <w:sz w:val="24"/>
          <w:szCs w:val="24"/>
        </w:rPr>
        <w:t xml:space="preserve">aangepaste </w:t>
      </w:r>
      <w:r w:rsidR="003B274A" w:rsidRPr="000B0267">
        <w:rPr>
          <w:sz w:val="24"/>
          <w:szCs w:val="24"/>
        </w:rPr>
        <w:t>juridisch reglement wordt unaniem goedgekeurd</w:t>
      </w:r>
      <w:r w:rsidR="000B0267" w:rsidRPr="000B0267">
        <w:rPr>
          <w:sz w:val="24"/>
          <w:szCs w:val="24"/>
        </w:rPr>
        <w:t>. Het betreft enkel een aanpassingen van Parantee-Psylos naar G-sport Vlaanderen.</w:t>
      </w:r>
      <w:r w:rsidR="00BA3112">
        <w:rPr>
          <w:sz w:val="24"/>
          <w:szCs w:val="24"/>
        </w:rPr>
        <w:t xml:space="preserve"> Vermoedelijk volgt er nog een update dit najaar </w:t>
      </w:r>
      <w:r w:rsidR="00D92C15">
        <w:rPr>
          <w:sz w:val="24"/>
          <w:szCs w:val="24"/>
        </w:rPr>
        <w:t>binnen het gedeelte dopingvrij sporten waarvoor we nog op input wachten van Nado Vlaanderen.</w:t>
      </w:r>
    </w:p>
    <w:p w14:paraId="07BCD0E3" w14:textId="4A1B4445" w:rsidR="003F2BAD" w:rsidRDefault="009336EC" w:rsidP="00DE6FCB">
      <w:pPr>
        <w:pStyle w:val="Lijstalinea"/>
        <w:numPr>
          <w:ilvl w:val="1"/>
          <w:numId w:val="10"/>
        </w:numPr>
        <w:shd w:val="clear" w:color="auto" w:fill="FFFFFF" w:themeFill="background1"/>
        <w:ind w:left="426" w:hanging="437"/>
        <w:jc w:val="left"/>
        <w:rPr>
          <w:sz w:val="24"/>
          <w:szCs w:val="24"/>
        </w:rPr>
      </w:pPr>
      <w:r w:rsidRPr="48DB5B58">
        <w:rPr>
          <w:sz w:val="24"/>
          <w:szCs w:val="24"/>
        </w:rPr>
        <w:t xml:space="preserve">Doorgestuurde verslagen – </w:t>
      </w:r>
      <w:r w:rsidR="00A60D33">
        <w:rPr>
          <w:sz w:val="24"/>
          <w:szCs w:val="24"/>
        </w:rPr>
        <w:t>ter info</w:t>
      </w:r>
    </w:p>
    <w:p w14:paraId="20027CB1" w14:textId="5DEFEE7E" w:rsidR="00F55BA2" w:rsidRPr="002E462E" w:rsidRDefault="00B32391" w:rsidP="00DE6FCB">
      <w:pPr>
        <w:pStyle w:val="Lijstalinea"/>
        <w:numPr>
          <w:ilvl w:val="1"/>
          <w:numId w:val="10"/>
        </w:numPr>
        <w:shd w:val="clear" w:color="auto" w:fill="FFFFFF" w:themeFill="background2"/>
        <w:ind w:left="426" w:hanging="437"/>
        <w:jc w:val="left"/>
        <w:rPr>
          <w:sz w:val="24"/>
          <w:szCs w:val="24"/>
        </w:rPr>
      </w:pPr>
      <w:r w:rsidRPr="48DB5B58">
        <w:rPr>
          <w:sz w:val="24"/>
          <w:szCs w:val="24"/>
        </w:rPr>
        <w:t>Personeel</w:t>
      </w:r>
      <w:r>
        <w:tab/>
      </w:r>
      <w:r w:rsidR="00136A32" w:rsidRPr="48DB5B58">
        <w:rPr>
          <w:sz w:val="24"/>
          <w:szCs w:val="24"/>
        </w:rPr>
        <w:t xml:space="preserve"> </w:t>
      </w:r>
    </w:p>
    <w:p w14:paraId="6DB8A8DF" w14:textId="0943972C" w:rsidR="00FD6DF7" w:rsidRPr="00196D06" w:rsidRDefault="00FD6DF7" w:rsidP="00DE6FCB">
      <w:pPr>
        <w:pStyle w:val="Lijstalinea"/>
        <w:numPr>
          <w:ilvl w:val="2"/>
          <w:numId w:val="10"/>
        </w:numPr>
        <w:shd w:val="clear" w:color="auto" w:fill="FFFFFF" w:themeFill="background2"/>
        <w:jc w:val="left"/>
        <w:rPr>
          <w:sz w:val="24"/>
          <w:szCs w:val="24"/>
        </w:rPr>
      </w:pPr>
      <w:r w:rsidRPr="48DB5B58">
        <w:rPr>
          <w:sz w:val="24"/>
          <w:szCs w:val="24"/>
        </w:rPr>
        <w:t xml:space="preserve">Projectmedewerker WeGwijs: </w:t>
      </w:r>
      <w:r w:rsidR="00F966B6" w:rsidRPr="48DB5B58">
        <w:rPr>
          <w:sz w:val="24"/>
          <w:szCs w:val="24"/>
        </w:rPr>
        <w:t>Eva Decaluwé</w:t>
      </w:r>
      <w:r w:rsidR="00D67942" w:rsidRPr="48DB5B58">
        <w:rPr>
          <w:sz w:val="24"/>
          <w:szCs w:val="24"/>
        </w:rPr>
        <w:t xml:space="preserve"> </w:t>
      </w:r>
      <w:r w:rsidR="00D67942" w:rsidRPr="48DB5B58">
        <w:rPr>
          <w:b/>
          <w:bCs/>
          <w:sz w:val="24"/>
          <w:szCs w:val="24"/>
        </w:rPr>
        <w:t>B2023</w:t>
      </w:r>
      <w:r w:rsidR="00F77BBB" w:rsidRPr="48DB5B58">
        <w:rPr>
          <w:b/>
          <w:bCs/>
          <w:sz w:val="24"/>
          <w:szCs w:val="24"/>
        </w:rPr>
        <w:t>034a</w:t>
      </w:r>
      <w:r w:rsidR="00AD5435">
        <w:rPr>
          <w:b/>
          <w:bCs/>
          <w:sz w:val="24"/>
          <w:szCs w:val="24"/>
        </w:rPr>
        <w:t xml:space="preserve">. </w:t>
      </w:r>
      <w:r w:rsidR="00196D06" w:rsidRPr="00196D06">
        <w:rPr>
          <w:sz w:val="24"/>
          <w:szCs w:val="24"/>
        </w:rPr>
        <w:t>H</w:t>
      </w:r>
      <w:r w:rsidR="00AD5435" w:rsidRPr="00196D06">
        <w:rPr>
          <w:sz w:val="24"/>
          <w:szCs w:val="24"/>
        </w:rPr>
        <w:t>et bestuur keurt de aanwerving unaniem goed</w:t>
      </w:r>
      <w:r w:rsidR="00196D06" w:rsidRPr="00196D06">
        <w:rPr>
          <w:sz w:val="24"/>
          <w:szCs w:val="24"/>
        </w:rPr>
        <w:t>. Eva start op 01/09/2023 en het project loopt tot 31/08/2025</w:t>
      </w:r>
      <w:r w:rsidR="00B019A6">
        <w:rPr>
          <w:sz w:val="24"/>
          <w:szCs w:val="24"/>
        </w:rPr>
        <w:t xml:space="preserve"> en is een 0.4VTE.</w:t>
      </w:r>
    </w:p>
    <w:p w14:paraId="1032C120" w14:textId="48C30DB4" w:rsidR="00F966B6" w:rsidRDefault="00F966B6" w:rsidP="00DE6FCB">
      <w:pPr>
        <w:pStyle w:val="Lijstalinea"/>
        <w:numPr>
          <w:ilvl w:val="2"/>
          <w:numId w:val="10"/>
        </w:numPr>
        <w:shd w:val="clear" w:color="auto" w:fill="FFFFFF" w:themeFill="background2"/>
        <w:jc w:val="left"/>
        <w:rPr>
          <w:sz w:val="24"/>
          <w:szCs w:val="24"/>
        </w:rPr>
      </w:pPr>
      <w:r w:rsidRPr="48DB5B58">
        <w:rPr>
          <w:sz w:val="24"/>
          <w:szCs w:val="24"/>
        </w:rPr>
        <w:t>Medewerker toeleiding en G-sportcoaches: Lisa Rooms</w:t>
      </w:r>
      <w:r w:rsidR="00F77BBB" w:rsidRPr="48DB5B58">
        <w:rPr>
          <w:sz w:val="24"/>
          <w:szCs w:val="24"/>
        </w:rPr>
        <w:t xml:space="preserve"> </w:t>
      </w:r>
      <w:r w:rsidR="00F77BBB" w:rsidRPr="48DB5B58">
        <w:rPr>
          <w:b/>
          <w:bCs/>
          <w:sz w:val="24"/>
          <w:szCs w:val="24"/>
        </w:rPr>
        <w:t>B2023034b</w:t>
      </w:r>
      <w:r w:rsidR="00196D06">
        <w:rPr>
          <w:b/>
          <w:bCs/>
          <w:sz w:val="24"/>
          <w:szCs w:val="24"/>
        </w:rPr>
        <w:t xml:space="preserve">. </w:t>
      </w:r>
      <w:r w:rsidR="00196D06" w:rsidRPr="007E51D2">
        <w:rPr>
          <w:sz w:val="24"/>
          <w:szCs w:val="24"/>
        </w:rPr>
        <w:t>Het bestuur keurt de aanwerving unaniem goed. Lisa start op 18/09/2023</w:t>
      </w:r>
      <w:r w:rsidR="007E51D2">
        <w:rPr>
          <w:sz w:val="24"/>
          <w:szCs w:val="24"/>
        </w:rPr>
        <w:t xml:space="preserve"> en volgt Emma Stockman op die werkte in deze functie tot 1</w:t>
      </w:r>
      <w:r w:rsidR="00AD2710">
        <w:rPr>
          <w:sz w:val="24"/>
          <w:szCs w:val="24"/>
        </w:rPr>
        <w:t>8</w:t>
      </w:r>
      <w:r w:rsidR="007E51D2">
        <w:rPr>
          <w:sz w:val="24"/>
          <w:szCs w:val="24"/>
        </w:rPr>
        <w:t>/08/2023.</w:t>
      </w:r>
      <w:r w:rsidR="00AD2710">
        <w:rPr>
          <w:sz w:val="24"/>
          <w:szCs w:val="24"/>
        </w:rPr>
        <w:t xml:space="preserve"> De functie is </w:t>
      </w:r>
      <w:r w:rsidR="00B019A6">
        <w:rPr>
          <w:sz w:val="24"/>
          <w:szCs w:val="24"/>
        </w:rPr>
        <w:t>0.5VTE voor onbepaalde duur.</w:t>
      </w:r>
    </w:p>
    <w:p w14:paraId="281569DC" w14:textId="57038E62" w:rsidR="009A37D4" w:rsidRPr="00863EDA" w:rsidRDefault="00B10510" w:rsidP="00DE6FCB">
      <w:pPr>
        <w:pStyle w:val="Lijstalinea"/>
        <w:numPr>
          <w:ilvl w:val="2"/>
          <w:numId w:val="10"/>
        </w:numPr>
        <w:shd w:val="clear" w:color="auto" w:fill="FFFFFF" w:themeFill="background2"/>
        <w:jc w:val="left"/>
        <w:rPr>
          <w:sz w:val="24"/>
          <w:szCs w:val="24"/>
        </w:rPr>
      </w:pPr>
      <w:r w:rsidRPr="48DB5B58">
        <w:rPr>
          <w:sz w:val="24"/>
          <w:szCs w:val="24"/>
        </w:rPr>
        <w:t>vacature</w:t>
      </w:r>
      <w:r w:rsidR="00AB6D93" w:rsidRPr="48DB5B58">
        <w:rPr>
          <w:sz w:val="24"/>
          <w:szCs w:val="24"/>
        </w:rPr>
        <w:t xml:space="preserve"> digitaal traject</w:t>
      </w:r>
      <w:r w:rsidR="00F77BBB" w:rsidRPr="48DB5B58">
        <w:rPr>
          <w:sz w:val="24"/>
          <w:szCs w:val="24"/>
        </w:rPr>
        <w:t xml:space="preserve"> – </w:t>
      </w:r>
      <w:r w:rsidR="00F77BBB" w:rsidRPr="48DB5B58">
        <w:rPr>
          <w:b/>
          <w:bCs/>
          <w:sz w:val="24"/>
          <w:szCs w:val="24"/>
        </w:rPr>
        <w:t>B2023034c</w:t>
      </w:r>
    </w:p>
    <w:p w14:paraId="5D406FB3" w14:textId="18AB65DA" w:rsidR="00863EDA" w:rsidRDefault="005B5888" w:rsidP="00DE6FCB">
      <w:pPr>
        <w:pStyle w:val="Lijstalinea"/>
        <w:numPr>
          <w:ilvl w:val="3"/>
          <w:numId w:val="10"/>
        </w:numPr>
        <w:shd w:val="clear" w:color="auto" w:fill="FFFFFF" w:themeFill="background2"/>
        <w:jc w:val="left"/>
        <w:rPr>
          <w:sz w:val="24"/>
          <w:szCs w:val="24"/>
        </w:rPr>
      </w:pPr>
      <w:r>
        <w:rPr>
          <w:sz w:val="24"/>
          <w:szCs w:val="24"/>
        </w:rPr>
        <w:t xml:space="preserve">De noodzaak voor een concrete </w:t>
      </w:r>
      <w:r w:rsidR="00A60D33">
        <w:rPr>
          <w:sz w:val="24"/>
          <w:szCs w:val="24"/>
        </w:rPr>
        <w:t>uitwerking</w:t>
      </w:r>
      <w:r>
        <w:rPr>
          <w:sz w:val="24"/>
          <w:szCs w:val="24"/>
        </w:rPr>
        <w:t xml:space="preserve"> van enkele nieuwe digitale tools wordt algemeen gedragen. Over het opstellen van de vacature </w:t>
      </w:r>
      <w:r w:rsidR="005B2D4E">
        <w:rPr>
          <w:sz w:val="24"/>
          <w:szCs w:val="24"/>
        </w:rPr>
        <w:t xml:space="preserve">was nog geen overeenstemming. </w:t>
      </w:r>
      <w:r w:rsidR="005B2D4E" w:rsidRPr="003A6A5E">
        <w:rPr>
          <w:sz w:val="24"/>
          <w:szCs w:val="24"/>
          <w:highlight w:val="green"/>
        </w:rPr>
        <w:t>SVB</w:t>
      </w:r>
      <w:r w:rsidR="005B2D4E">
        <w:rPr>
          <w:sz w:val="24"/>
          <w:szCs w:val="24"/>
        </w:rPr>
        <w:t xml:space="preserve"> en </w:t>
      </w:r>
      <w:r w:rsidR="005B2D4E" w:rsidRPr="003A6A5E">
        <w:rPr>
          <w:sz w:val="24"/>
          <w:szCs w:val="24"/>
          <w:highlight w:val="green"/>
        </w:rPr>
        <w:t>SD</w:t>
      </w:r>
      <w:r w:rsidR="005B2D4E">
        <w:rPr>
          <w:sz w:val="24"/>
          <w:szCs w:val="24"/>
        </w:rPr>
        <w:t xml:space="preserve"> winnen verder advies in en werken de vacature </w:t>
      </w:r>
      <w:r w:rsidR="00561043">
        <w:rPr>
          <w:sz w:val="24"/>
          <w:szCs w:val="24"/>
        </w:rPr>
        <w:t>scherper</w:t>
      </w:r>
      <w:r w:rsidR="005B2D4E">
        <w:rPr>
          <w:sz w:val="24"/>
          <w:szCs w:val="24"/>
        </w:rPr>
        <w:t xml:space="preserve"> uit</w:t>
      </w:r>
      <w:r w:rsidR="003A6A5E">
        <w:rPr>
          <w:sz w:val="24"/>
          <w:szCs w:val="24"/>
        </w:rPr>
        <w:t>.</w:t>
      </w:r>
      <w:r w:rsidR="00561043">
        <w:rPr>
          <w:sz w:val="24"/>
          <w:szCs w:val="24"/>
        </w:rPr>
        <w:t xml:space="preserve"> De opties van aanstelling blijven nog open; intern, zelfstandig,…</w:t>
      </w:r>
    </w:p>
    <w:p w14:paraId="70AB3A91" w14:textId="44C0B2CB" w:rsidR="00840681" w:rsidRDefault="00840681" w:rsidP="00DE6FCB">
      <w:pPr>
        <w:pStyle w:val="Lijstalinea"/>
        <w:numPr>
          <w:ilvl w:val="3"/>
          <w:numId w:val="10"/>
        </w:numPr>
        <w:shd w:val="clear" w:color="auto" w:fill="FFFFFF" w:themeFill="background2"/>
        <w:jc w:val="left"/>
        <w:rPr>
          <w:sz w:val="24"/>
          <w:szCs w:val="24"/>
        </w:rPr>
      </w:pPr>
      <w:r>
        <w:rPr>
          <w:sz w:val="24"/>
          <w:szCs w:val="24"/>
        </w:rPr>
        <w:t>De optie wordt gesuggereerd om een IT-bedrijf als partner aan te trekken met een win-win voor het IT-bedrijf (visi</w:t>
      </w:r>
      <w:r w:rsidR="00BA3112">
        <w:rPr>
          <w:sz w:val="24"/>
          <w:szCs w:val="24"/>
        </w:rPr>
        <w:t>biliteit) als G-sport Vlaanderen (digitale stap).</w:t>
      </w:r>
    </w:p>
    <w:p w14:paraId="683558D1" w14:textId="00720C08" w:rsidR="4305E5F9" w:rsidRDefault="00511628" w:rsidP="00DE6FCB">
      <w:pPr>
        <w:pStyle w:val="Lijstalinea"/>
        <w:numPr>
          <w:ilvl w:val="2"/>
          <w:numId w:val="10"/>
        </w:numPr>
        <w:shd w:val="clear" w:color="auto" w:fill="FFFFFF" w:themeFill="background2"/>
        <w:jc w:val="left"/>
        <w:rPr>
          <w:sz w:val="24"/>
          <w:szCs w:val="24"/>
        </w:rPr>
      </w:pPr>
      <w:r w:rsidRPr="48DB5B58">
        <w:rPr>
          <w:sz w:val="24"/>
          <w:szCs w:val="24"/>
        </w:rPr>
        <w:t>Vervanging/opvolging Sofie Van Zaelen</w:t>
      </w:r>
      <w:r w:rsidR="003A6A5E">
        <w:rPr>
          <w:sz w:val="24"/>
          <w:szCs w:val="24"/>
        </w:rPr>
        <w:t>: zie 2.2.2, voorlopig geen invulling, de taken worden verdeeld over de collega’s.</w:t>
      </w:r>
    </w:p>
    <w:p w14:paraId="779339CE" w14:textId="7421228A" w:rsidR="00F77BBB" w:rsidRDefault="00836077" w:rsidP="00DE6FCB">
      <w:pPr>
        <w:pStyle w:val="Lijstalinea"/>
        <w:numPr>
          <w:ilvl w:val="2"/>
          <w:numId w:val="10"/>
        </w:numPr>
        <w:shd w:val="clear" w:color="auto" w:fill="FFFFFF" w:themeFill="background2"/>
        <w:jc w:val="left"/>
        <w:rPr>
          <w:sz w:val="24"/>
          <w:szCs w:val="24"/>
        </w:rPr>
      </w:pPr>
      <w:r>
        <w:rPr>
          <w:sz w:val="24"/>
          <w:szCs w:val="24"/>
        </w:rPr>
        <w:t xml:space="preserve">Loonbeleid: </w:t>
      </w:r>
      <w:r w:rsidR="005441E1">
        <w:rPr>
          <w:sz w:val="24"/>
          <w:szCs w:val="24"/>
        </w:rPr>
        <w:t xml:space="preserve">als alternatief voor de stijging in loonkost door de anciënniteit moet het loonbeleid nog eens onder de loep worden genomen en moet er gekeken worden welke andere </w:t>
      </w:r>
      <w:r w:rsidR="00B24020">
        <w:rPr>
          <w:sz w:val="24"/>
          <w:szCs w:val="24"/>
        </w:rPr>
        <w:t xml:space="preserve">voordelen er mogelijk zijn voor de werknemer waarbij er geen (of positieve) impact is op het nettoloon </w:t>
      </w:r>
      <w:r w:rsidR="00E14F5B">
        <w:rPr>
          <w:sz w:val="24"/>
          <w:szCs w:val="24"/>
        </w:rPr>
        <w:t xml:space="preserve">van de werknemer </w:t>
      </w:r>
      <w:r w:rsidR="00B24020">
        <w:rPr>
          <w:sz w:val="24"/>
          <w:szCs w:val="24"/>
        </w:rPr>
        <w:t>en</w:t>
      </w:r>
      <w:r w:rsidR="000D72C4">
        <w:rPr>
          <w:sz w:val="24"/>
          <w:szCs w:val="24"/>
        </w:rPr>
        <w:t xml:space="preserve"> er geen impact is op de bruto loonkost voor G-sport Vlaanderen.</w:t>
      </w:r>
      <w:r w:rsidR="00A44540">
        <w:rPr>
          <w:sz w:val="24"/>
          <w:szCs w:val="24"/>
        </w:rPr>
        <w:t xml:space="preserve"> </w:t>
      </w:r>
    </w:p>
    <w:p w14:paraId="585BDFC4" w14:textId="77AEF0EF" w:rsidR="006E58BF" w:rsidRDefault="00C27A52" w:rsidP="00DE6FCB">
      <w:pPr>
        <w:pStyle w:val="Lijstalinea"/>
        <w:numPr>
          <w:ilvl w:val="2"/>
          <w:numId w:val="10"/>
        </w:numPr>
        <w:shd w:val="clear" w:color="auto" w:fill="FFFFFF" w:themeFill="background2"/>
        <w:jc w:val="left"/>
        <w:rPr>
          <w:sz w:val="24"/>
          <w:szCs w:val="24"/>
        </w:rPr>
      </w:pPr>
      <w:r w:rsidRPr="48DB5B58">
        <w:rPr>
          <w:sz w:val="24"/>
          <w:szCs w:val="24"/>
        </w:rPr>
        <w:t xml:space="preserve">Mogelijkheid fietslease </w:t>
      </w:r>
      <w:r w:rsidR="00F77BBB" w:rsidRPr="48DB5B58">
        <w:rPr>
          <w:sz w:val="24"/>
          <w:szCs w:val="24"/>
        </w:rPr>
        <w:t xml:space="preserve"> -</w:t>
      </w:r>
      <w:r w:rsidR="000A2C09" w:rsidRPr="48DB5B58">
        <w:rPr>
          <w:sz w:val="24"/>
          <w:szCs w:val="24"/>
        </w:rPr>
        <w:t xml:space="preserve"> </w:t>
      </w:r>
      <w:r w:rsidR="000A2C09" w:rsidRPr="48DB5B58">
        <w:rPr>
          <w:b/>
          <w:bCs/>
          <w:sz w:val="24"/>
          <w:szCs w:val="24"/>
        </w:rPr>
        <w:t>B2023035</w:t>
      </w:r>
      <w:r w:rsidR="00C42CD3">
        <w:rPr>
          <w:b/>
          <w:bCs/>
          <w:sz w:val="24"/>
          <w:szCs w:val="24"/>
        </w:rPr>
        <w:t xml:space="preserve">. </w:t>
      </w:r>
      <w:r w:rsidR="00C42CD3" w:rsidRPr="00DF0DC6">
        <w:rPr>
          <w:sz w:val="24"/>
          <w:szCs w:val="24"/>
        </w:rPr>
        <w:t xml:space="preserve">Voorlopig nog geen concrete </w:t>
      </w:r>
      <w:r w:rsidR="00DF0DC6" w:rsidRPr="00DF0DC6">
        <w:rPr>
          <w:sz w:val="24"/>
          <w:szCs w:val="24"/>
        </w:rPr>
        <w:t>oplossing om dit voor te stellen aan de ganse personeelsgroep</w:t>
      </w:r>
      <w:r w:rsidR="00DF0DC6">
        <w:rPr>
          <w:sz w:val="24"/>
          <w:szCs w:val="24"/>
        </w:rPr>
        <w:t xml:space="preserve">. Dit kadert in de filosofie van </w:t>
      </w:r>
      <w:r w:rsidR="001C13E5">
        <w:rPr>
          <w:sz w:val="24"/>
          <w:szCs w:val="24"/>
        </w:rPr>
        <w:t>5.6.5.</w:t>
      </w:r>
      <w:r w:rsidR="000D72C4">
        <w:rPr>
          <w:sz w:val="24"/>
          <w:szCs w:val="24"/>
        </w:rPr>
        <w:t xml:space="preserve"> </w:t>
      </w:r>
      <w:r w:rsidR="00A17243">
        <w:rPr>
          <w:sz w:val="24"/>
          <w:szCs w:val="24"/>
        </w:rPr>
        <w:t>D</w:t>
      </w:r>
      <w:r w:rsidR="00522553">
        <w:rPr>
          <w:sz w:val="24"/>
          <w:szCs w:val="24"/>
        </w:rPr>
        <w:t xml:space="preserve">oor de sectorale bepalingen </w:t>
      </w:r>
      <w:r w:rsidR="00A17243">
        <w:rPr>
          <w:sz w:val="24"/>
          <w:szCs w:val="24"/>
        </w:rPr>
        <w:t>is er</w:t>
      </w:r>
      <w:r w:rsidR="00522553">
        <w:rPr>
          <w:sz w:val="24"/>
          <w:szCs w:val="24"/>
        </w:rPr>
        <w:t xml:space="preserve"> geen mogelijkheid tot loonruil </w:t>
      </w:r>
      <w:r w:rsidR="00A17243">
        <w:rPr>
          <w:sz w:val="24"/>
          <w:szCs w:val="24"/>
        </w:rPr>
        <w:t xml:space="preserve"> en </w:t>
      </w:r>
      <w:r w:rsidR="00522553">
        <w:rPr>
          <w:sz w:val="24"/>
          <w:szCs w:val="24"/>
        </w:rPr>
        <w:t>blijkt dit geen evidentie.</w:t>
      </w:r>
      <w:r w:rsidR="00A17243" w:rsidRPr="00A17243">
        <w:rPr>
          <w:sz w:val="24"/>
          <w:szCs w:val="24"/>
        </w:rPr>
        <w:t xml:space="preserve"> </w:t>
      </w:r>
      <w:r w:rsidR="00A17243">
        <w:rPr>
          <w:sz w:val="24"/>
          <w:szCs w:val="24"/>
        </w:rPr>
        <w:t>We zoeken verder naar mogelijkheden</w:t>
      </w:r>
      <w:r w:rsidR="00A17243">
        <w:rPr>
          <w:sz w:val="24"/>
          <w:szCs w:val="24"/>
        </w:rPr>
        <w:t>.</w:t>
      </w:r>
    </w:p>
    <w:p w14:paraId="75123F7A" w14:textId="5A9EDEFD" w:rsidR="00513DB6" w:rsidRDefault="006620AD" w:rsidP="00DE6FCB">
      <w:pPr>
        <w:pStyle w:val="Lijstalinea"/>
        <w:numPr>
          <w:ilvl w:val="1"/>
          <w:numId w:val="10"/>
        </w:numPr>
        <w:shd w:val="clear" w:color="auto" w:fill="FFFFFF" w:themeFill="background2"/>
        <w:jc w:val="left"/>
        <w:rPr>
          <w:sz w:val="24"/>
          <w:szCs w:val="24"/>
        </w:rPr>
      </w:pPr>
      <w:r w:rsidRPr="48DB5B58">
        <w:rPr>
          <w:sz w:val="24"/>
          <w:szCs w:val="24"/>
        </w:rPr>
        <w:lastRenderedPageBreak/>
        <w:t>Aanvaarding nieuwe club</w:t>
      </w:r>
      <w:r w:rsidR="000A2C09" w:rsidRPr="48DB5B58">
        <w:rPr>
          <w:sz w:val="24"/>
          <w:szCs w:val="24"/>
        </w:rPr>
        <w:t>s</w:t>
      </w:r>
      <w:r w:rsidR="00513DB6" w:rsidRPr="48DB5B58">
        <w:rPr>
          <w:sz w:val="24"/>
          <w:szCs w:val="24"/>
        </w:rPr>
        <w:t xml:space="preserve"> </w:t>
      </w:r>
    </w:p>
    <w:p w14:paraId="2CC9C5F2" w14:textId="7FF16A4E" w:rsidR="006620AD" w:rsidRPr="004E24D7" w:rsidRDefault="00C379FE" w:rsidP="00DE6FCB">
      <w:pPr>
        <w:pStyle w:val="Lijstalinea"/>
        <w:numPr>
          <w:ilvl w:val="2"/>
          <w:numId w:val="10"/>
        </w:numPr>
        <w:shd w:val="clear" w:color="auto" w:fill="FFFFFF" w:themeFill="background2"/>
        <w:jc w:val="left"/>
        <w:rPr>
          <w:sz w:val="24"/>
          <w:szCs w:val="24"/>
        </w:rPr>
      </w:pPr>
      <w:r w:rsidRPr="48DB5B58">
        <w:rPr>
          <w:sz w:val="24"/>
          <w:szCs w:val="24"/>
        </w:rPr>
        <w:t>Mag</w:t>
      </w:r>
      <w:r w:rsidR="002A43D4" w:rsidRPr="48DB5B58">
        <w:rPr>
          <w:sz w:val="24"/>
          <w:szCs w:val="24"/>
        </w:rPr>
        <w:t>is3 Sports</w:t>
      </w:r>
      <w:r w:rsidR="70286F4B" w:rsidRPr="48DB5B58">
        <w:rPr>
          <w:sz w:val="24"/>
          <w:szCs w:val="24"/>
        </w:rPr>
        <w:t xml:space="preserve">, Forza Deaf, Koninklijke Sporting Kring Doven Brugge, De Haerne Club Kortrijk, </w:t>
      </w:r>
      <w:r w:rsidR="7F9685A7" w:rsidRPr="48DB5B58">
        <w:rPr>
          <w:sz w:val="24"/>
          <w:szCs w:val="24"/>
        </w:rPr>
        <w:t>K.D.S. Antwerpen, K.D.S Turnhout, Sport VGT Mechelen</w:t>
      </w:r>
      <w:r w:rsidR="000A2C09" w:rsidRPr="48DB5B58">
        <w:rPr>
          <w:sz w:val="24"/>
          <w:szCs w:val="24"/>
        </w:rPr>
        <w:t xml:space="preserve"> – </w:t>
      </w:r>
      <w:r w:rsidR="000A2C09" w:rsidRPr="48DB5B58">
        <w:rPr>
          <w:b/>
          <w:bCs/>
          <w:sz w:val="24"/>
          <w:szCs w:val="24"/>
        </w:rPr>
        <w:t>B2023036a</w:t>
      </w:r>
      <w:r w:rsidR="004E24D7">
        <w:rPr>
          <w:b/>
          <w:bCs/>
          <w:sz w:val="24"/>
          <w:szCs w:val="24"/>
        </w:rPr>
        <w:t xml:space="preserve"> </w:t>
      </w:r>
      <w:r w:rsidR="004E24D7" w:rsidRPr="004E24D7">
        <w:rPr>
          <w:sz w:val="24"/>
          <w:szCs w:val="24"/>
        </w:rPr>
        <w:t xml:space="preserve">Alle clubs worden voorlopig aanvaard tot goedkeuring </w:t>
      </w:r>
      <w:r w:rsidR="00E14F5B">
        <w:rPr>
          <w:sz w:val="24"/>
          <w:szCs w:val="24"/>
        </w:rPr>
        <w:t>door</w:t>
      </w:r>
      <w:r w:rsidR="004E24D7" w:rsidRPr="004E24D7">
        <w:rPr>
          <w:sz w:val="24"/>
          <w:szCs w:val="24"/>
        </w:rPr>
        <w:t xml:space="preserve"> de AV</w:t>
      </w:r>
      <w:r w:rsidR="00B825C6">
        <w:rPr>
          <w:sz w:val="24"/>
          <w:szCs w:val="24"/>
        </w:rPr>
        <w:t xml:space="preserve"> 2024</w:t>
      </w:r>
      <w:r w:rsidR="004E24D7" w:rsidRPr="004E24D7">
        <w:rPr>
          <w:sz w:val="24"/>
          <w:szCs w:val="24"/>
        </w:rPr>
        <w:t>.</w:t>
      </w:r>
    </w:p>
    <w:p w14:paraId="4B0E1F44" w14:textId="0AEA1A8C" w:rsidR="00513DB6" w:rsidRDefault="002A43D4" w:rsidP="00DE6FCB">
      <w:pPr>
        <w:pStyle w:val="Lijstalinea"/>
        <w:numPr>
          <w:ilvl w:val="1"/>
          <w:numId w:val="10"/>
        </w:numPr>
        <w:shd w:val="clear" w:color="auto" w:fill="FFFFFF" w:themeFill="background2"/>
        <w:jc w:val="left"/>
        <w:rPr>
          <w:sz w:val="24"/>
          <w:szCs w:val="24"/>
        </w:rPr>
      </w:pPr>
      <w:r w:rsidRPr="48DB5B58">
        <w:rPr>
          <w:sz w:val="24"/>
          <w:szCs w:val="24"/>
        </w:rPr>
        <w:t>Aanvaarding nieuwe community</w:t>
      </w:r>
      <w:r w:rsidR="00513DB6" w:rsidRPr="48DB5B58">
        <w:rPr>
          <w:sz w:val="24"/>
          <w:szCs w:val="24"/>
        </w:rPr>
        <w:t xml:space="preserve"> </w:t>
      </w:r>
    </w:p>
    <w:p w14:paraId="5B0DABD7" w14:textId="68A01558" w:rsidR="002A43D4" w:rsidRDefault="002A43D4" w:rsidP="00DE6FCB">
      <w:pPr>
        <w:pStyle w:val="Lijstalinea"/>
        <w:numPr>
          <w:ilvl w:val="2"/>
          <w:numId w:val="10"/>
        </w:numPr>
        <w:shd w:val="clear" w:color="auto" w:fill="FFFFFF" w:themeFill="background2"/>
        <w:jc w:val="left"/>
        <w:rPr>
          <w:sz w:val="24"/>
          <w:szCs w:val="24"/>
        </w:rPr>
      </w:pPr>
      <w:r w:rsidRPr="48DB5B58">
        <w:rPr>
          <w:sz w:val="24"/>
          <w:szCs w:val="24"/>
        </w:rPr>
        <w:t>Dovensport Vlaanderen</w:t>
      </w:r>
      <w:r w:rsidR="000A2C09" w:rsidRPr="48DB5B58">
        <w:rPr>
          <w:sz w:val="24"/>
          <w:szCs w:val="24"/>
        </w:rPr>
        <w:t xml:space="preserve"> </w:t>
      </w:r>
      <w:r w:rsidR="000A2C09" w:rsidRPr="48DB5B58">
        <w:rPr>
          <w:b/>
          <w:bCs/>
          <w:sz w:val="24"/>
          <w:szCs w:val="24"/>
        </w:rPr>
        <w:t>B</w:t>
      </w:r>
      <w:r w:rsidR="00513DB6" w:rsidRPr="48DB5B58">
        <w:rPr>
          <w:b/>
          <w:bCs/>
          <w:sz w:val="24"/>
          <w:szCs w:val="24"/>
        </w:rPr>
        <w:t>2023</w:t>
      </w:r>
      <w:r w:rsidR="16FF9813" w:rsidRPr="48DB5B58">
        <w:rPr>
          <w:b/>
          <w:bCs/>
          <w:sz w:val="24"/>
          <w:szCs w:val="24"/>
        </w:rPr>
        <w:t>0</w:t>
      </w:r>
      <w:r w:rsidR="00513DB6" w:rsidRPr="48DB5B58">
        <w:rPr>
          <w:b/>
          <w:bCs/>
          <w:sz w:val="24"/>
          <w:szCs w:val="24"/>
        </w:rPr>
        <w:t>37</w:t>
      </w:r>
      <w:r w:rsidR="00B825C6">
        <w:rPr>
          <w:b/>
          <w:bCs/>
          <w:sz w:val="24"/>
          <w:szCs w:val="24"/>
        </w:rPr>
        <w:t xml:space="preserve">: </w:t>
      </w:r>
      <w:r w:rsidR="00B825C6" w:rsidRPr="00B825C6">
        <w:rPr>
          <w:sz w:val="24"/>
          <w:szCs w:val="24"/>
        </w:rPr>
        <w:t xml:space="preserve">Dovensport Vlaanderen wordt voorlopig aanvaard tot goedkeuring </w:t>
      </w:r>
      <w:r w:rsidR="00E14F5B">
        <w:rPr>
          <w:sz w:val="24"/>
          <w:szCs w:val="24"/>
        </w:rPr>
        <w:t>door</w:t>
      </w:r>
      <w:r w:rsidR="00B825C6" w:rsidRPr="00B825C6">
        <w:rPr>
          <w:sz w:val="24"/>
          <w:szCs w:val="24"/>
        </w:rPr>
        <w:t xml:space="preserve"> de AV 2024.</w:t>
      </w:r>
    </w:p>
    <w:p w14:paraId="55EC1EBC" w14:textId="326AFBB5" w:rsidR="00C87E00" w:rsidRPr="00B825C6" w:rsidRDefault="00C87E00" w:rsidP="00DE6FCB">
      <w:pPr>
        <w:pStyle w:val="Lijstalinea"/>
        <w:numPr>
          <w:ilvl w:val="3"/>
          <w:numId w:val="10"/>
        </w:numPr>
        <w:shd w:val="clear" w:color="auto" w:fill="FFFFFF" w:themeFill="background2"/>
        <w:jc w:val="left"/>
        <w:rPr>
          <w:sz w:val="24"/>
          <w:szCs w:val="24"/>
        </w:rPr>
      </w:pPr>
      <w:r>
        <w:rPr>
          <w:sz w:val="24"/>
          <w:szCs w:val="24"/>
        </w:rPr>
        <w:t>Dovensport Vlaanderen is vragende partij dat G-sport Vlaanderen een medewerker aa</w:t>
      </w:r>
      <w:r w:rsidR="00D87D82">
        <w:rPr>
          <w:sz w:val="24"/>
          <w:szCs w:val="24"/>
        </w:rPr>
        <w:t>ntrekt die kan communiceren in Vlaamse Gebarentaal. Het bestuur vindt dit een terecht</w:t>
      </w:r>
      <w:r w:rsidR="00C84D2A">
        <w:rPr>
          <w:sz w:val="24"/>
          <w:szCs w:val="24"/>
        </w:rPr>
        <w:t>e</w:t>
      </w:r>
      <w:r w:rsidR="00D87D82">
        <w:rPr>
          <w:sz w:val="24"/>
          <w:szCs w:val="24"/>
        </w:rPr>
        <w:t xml:space="preserve"> vraag maar kadert ook dat </w:t>
      </w:r>
      <w:r w:rsidR="00645D53">
        <w:rPr>
          <w:sz w:val="24"/>
          <w:szCs w:val="24"/>
        </w:rPr>
        <w:t>er een zekere consequentie moet zijn richting alle doelgroepen met specifieke vragen.</w:t>
      </w:r>
      <w:r w:rsidR="0038104B">
        <w:rPr>
          <w:sz w:val="24"/>
          <w:szCs w:val="24"/>
        </w:rPr>
        <w:t xml:space="preserve"> Voorlopig worden steeds tolken ingehuurd, bij toekomstige vacatures kan steeds worden opgenomen dat het een surplus is dat de medewerker het VGT beheerst.</w:t>
      </w:r>
    </w:p>
    <w:p w14:paraId="7A700BB8" w14:textId="77777777" w:rsidR="00AB112B" w:rsidRPr="00AB112B" w:rsidRDefault="00AB112B" w:rsidP="00AB112B">
      <w:pPr>
        <w:shd w:val="clear" w:color="auto" w:fill="FFFFFF" w:themeFill="background2"/>
        <w:jc w:val="left"/>
        <w:rPr>
          <w:sz w:val="24"/>
          <w:szCs w:val="24"/>
        </w:rPr>
      </w:pPr>
    </w:p>
    <w:p w14:paraId="10687473" w14:textId="40AED569" w:rsidR="00996393" w:rsidRPr="00693566" w:rsidRDefault="00996393" w:rsidP="00693566">
      <w:pPr>
        <w:shd w:val="clear" w:color="auto" w:fill="1A2BC2" w:themeFill="text2"/>
        <w:rPr>
          <w:b/>
          <w:bCs/>
          <w:sz w:val="22"/>
        </w:rPr>
      </w:pPr>
      <w:r w:rsidRPr="2FC39CB1">
        <w:rPr>
          <w:b/>
          <w:bCs/>
          <w:sz w:val="22"/>
        </w:rPr>
        <w:t>8.</w:t>
      </w:r>
      <w:r>
        <w:tab/>
      </w:r>
      <w:r w:rsidR="00FE2992" w:rsidRPr="2FC39CB1">
        <w:rPr>
          <w:b/>
          <w:bCs/>
          <w:sz w:val="22"/>
        </w:rPr>
        <w:t>Rondvraag</w:t>
      </w:r>
    </w:p>
    <w:p w14:paraId="0F3496F5" w14:textId="77777777" w:rsidR="00DA4B55" w:rsidRDefault="00DA4B55" w:rsidP="00DA4B55">
      <w:pPr>
        <w:pStyle w:val="Lijstalinea"/>
        <w:shd w:val="clear" w:color="auto" w:fill="FFFFFF" w:themeFill="background2"/>
        <w:ind w:left="360"/>
        <w:jc w:val="left"/>
        <w:rPr>
          <w:sz w:val="24"/>
          <w:szCs w:val="24"/>
        </w:rPr>
      </w:pPr>
    </w:p>
    <w:p w14:paraId="6F1186F2" w14:textId="77777777" w:rsidR="00B577F4" w:rsidRDefault="005E74D9" w:rsidP="00D23AF4">
      <w:pPr>
        <w:pStyle w:val="Lijstalinea"/>
        <w:numPr>
          <w:ilvl w:val="1"/>
          <w:numId w:val="9"/>
        </w:numPr>
        <w:shd w:val="clear" w:color="auto" w:fill="FFFFFF" w:themeFill="background2"/>
        <w:jc w:val="left"/>
        <w:rPr>
          <w:sz w:val="24"/>
          <w:szCs w:val="24"/>
        </w:rPr>
      </w:pPr>
      <w:r>
        <w:rPr>
          <w:sz w:val="24"/>
          <w:szCs w:val="24"/>
        </w:rPr>
        <w:t>DC stelt de vraag of de organisatie van een 2</w:t>
      </w:r>
      <w:r w:rsidRPr="005E74D9">
        <w:rPr>
          <w:sz w:val="24"/>
          <w:szCs w:val="24"/>
          <w:vertAlign w:val="superscript"/>
        </w:rPr>
        <w:t>de</w:t>
      </w:r>
      <w:r>
        <w:rPr>
          <w:sz w:val="24"/>
          <w:szCs w:val="24"/>
        </w:rPr>
        <w:t xml:space="preserve"> hands beurs met sportmateriaal</w:t>
      </w:r>
      <w:r w:rsidR="00E73B9D">
        <w:rPr>
          <w:sz w:val="24"/>
          <w:szCs w:val="24"/>
        </w:rPr>
        <w:t xml:space="preserve"> het organiseren waard is. Dit kan gekoppeld worden aan de Reva-beurs</w:t>
      </w:r>
      <w:r w:rsidR="00165A32">
        <w:rPr>
          <w:sz w:val="24"/>
          <w:szCs w:val="24"/>
        </w:rPr>
        <w:t>, misschien kunnen enkele bedrijven betrokken worden rond herstellingen,… Een goed idee, maar we laten dit even rijpen, op korte termijn is de organisatie ervan (door G-sport Vlaanderen) niet haalbaar.</w:t>
      </w:r>
    </w:p>
    <w:p w14:paraId="5A20A395" w14:textId="77777777" w:rsidR="007C13D4" w:rsidRDefault="00B577F4" w:rsidP="00D23AF4">
      <w:pPr>
        <w:pStyle w:val="Lijstalinea"/>
        <w:numPr>
          <w:ilvl w:val="1"/>
          <w:numId w:val="9"/>
        </w:numPr>
        <w:shd w:val="clear" w:color="auto" w:fill="FFFFFF" w:themeFill="background2"/>
        <w:jc w:val="left"/>
        <w:rPr>
          <w:sz w:val="24"/>
          <w:szCs w:val="24"/>
        </w:rPr>
      </w:pPr>
      <w:r>
        <w:rPr>
          <w:sz w:val="24"/>
          <w:szCs w:val="24"/>
        </w:rPr>
        <w:t>Invictus Games: Anneleen Monsieur zal ingaan op de uitnodiging van Defensie en zal op 14/09 de Invictus Games bezoeken.</w:t>
      </w:r>
    </w:p>
    <w:p w14:paraId="3C5ED769" w14:textId="42D64950" w:rsidR="00A672BB" w:rsidRDefault="007C13D4" w:rsidP="00D23AF4">
      <w:pPr>
        <w:pStyle w:val="Lijstalinea"/>
        <w:numPr>
          <w:ilvl w:val="1"/>
          <w:numId w:val="9"/>
        </w:numPr>
        <w:shd w:val="clear" w:color="auto" w:fill="FFFFFF" w:themeFill="background2"/>
        <w:jc w:val="left"/>
        <w:rPr>
          <w:sz w:val="24"/>
          <w:szCs w:val="24"/>
        </w:rPr>
      </w:pPr>
      <w:r>
        <w:rPr>
          <w:sz w:val="24"/>
          <w:szCs w:val="24"/>
        </w:rPr>
        <w:t xml:space="preserve">Archief </w:t>
      </w:r>
      <w:r w:rsidR="00975E1A">
        <w:rPr>
          <w:sz w:val="24"/>
          <w:szCs w:val="24"/>
        </w:rPr>
        <w:t>G-sport Vlaanderen</w:t>
      </w:r>
      <w:r>
        <w:rPr>
          <w:sz w:val="24"/>
          <w:szCs w:val="24"/>
        </w:rPr>
        <w:t>: Er staat heel wat materiaal in her archief (boeken, vide</w:t>
      </w:r>
      <w:r w:rsidR="00073A15">
        <w:rPr>
          <w:sz w:val="24"/>
          <w:szCs w:val="24"/>
        </w:rPr>
        <w:t>o</w:t>
      </w:r>
      <w:r>
        <w:rPr>
          <w:sz w:val="24"/>
          <w:szCs w:val="24"/>
        </w:rPr>
        <w:t>’s, CD-roms</w:t>
      </w:r>
      <w:r w:rsidR="00073A15">
        <w:rPr>
          <w:sz w:val="24"/>
          <w:szCs w:val="24"/>
        </w:rPr>
        <w:t>,…)</w:t>
      </w:r>
      <w:r w:rsidR="00303ADD">
        <w:rPr>
          <w:sz w:val="24"/>
          <w:szCs w:val="24"/>
        </w:rPr>
        <w:t xml:space="preserve">. </w:t>
      </w:r>
      <w:r w:rsidR="002B1184">
        <w:rPr>
          <w:sz w:val="24"/>
          <w:szCs w:val="24"/>
        </w:rPr>
        <w:t>Er wordt een nieuwe plaats gezocht om dit op termijn te stockeren, Een gelijkaardige vraag stelt zich voor het BPC wat betreft stockageruimte.</w:t>
      </w:r>
    </w:p>
    <w:p w14:paraId="4D26C804" w14:textId="77777777" w:rsidR="008D1717" w:rsidRPr="00147216" w:rsidRDefault="008D1717" w:rsidP="00CF5094">
      <w:pPr>
        <w:shd w:val="clear" w:color="auto" w:fill="FFFFFF" w:themeFill="background1"/>
        <w:rPr>
          <w:sz w:val="24"/>
          <w:szCs w:val="24"/>
        </w:rPr>
      </w:pPr>
    </w:p>
    <w:p w14:paraId="70850863" w14:textId="0B678A51" w:rsidR="004E65FA" w:rsidRPr="00693566" w:rsidRDefault="00996393" w:rsidP="00693566">
      <w:pPr>
        <w:shd w:val="clear" w:color="auto" w:fill="1A2BC2" w:themeFill="text2"/>
        <w:rPr>
          <w:b/>
          <w:bCs/>
          <w:sz w:val="22"/>
        </w:rPr>
      </w:pPr>
      <w:r w:rsidRPr="00693566">
        <w:rPr>
          <w:b/>
          <w:bCs/>
          <w:sz w:val="22"/>
        </w:rPr>
        <w:t>9.</w:t>
      </w:r>
      <w:r w:rsidRPr="00693566">
        <w:rPr>
          <w:b/>
          <w:bCs/>
          <w:sz w:val="22"/>
        </w:rPr>
        <w:tab/>
        <w:t>Datum volgend overleg:</w:t>
      </w:r>
    </w:p>
    <w:p w14:paraId="3A9FBF38" w14:textId="77777777" w:rsidR="004E65FA" w:rsidRPr="00693566" w:rsidRDefault="004E65FA" w:rsidP="00CF5094">
      <w:pPr>
        <w:shd w:val="clear" w:color="auto" w:fill="FFFFFF" w:themeFill="background1"/>
        <w:rPr>
          <w:sz w:val="24"/>
          <w:szCs w:val="24"/>
        </w:rPr>
      </w:pPr>
    </w:p>
    <w:p w14:paraId="2D6B19EE" w14:textId="6AF30845" w:rsidR="00BF57D6" w:rsidRDefault="00D454FA" w:rsidP="00A939A9">
      <w:pPr>
        <w:jc w:val="left"/>
        <w:rPr>
          <w:sz w:val="24"/>
          <w:szCs w:val="24"/>
        </w:rPr>
      </w:pPr>
      <w:r w:rsidRPr="470997A3">
        <w:rPr>
          <w:sz w:val="24"/>
          <w:szCs w:val="24"/>
        </w:rPr>
        <w:t>9.1</w:t>
      </w:r>
      <w:r w:rsidR="00A939A9">
        <w:t xml:space="preserve"> </w:t>
      </w:r>
      <w:r w:rsidR="4AD6FE6A" w:rsidRPr="470997A3">
        <w:rPr>
          <w:sz w:val="24"/>
          <w:szCs w:val="24"/>
        </w:rPr>
        <w:t>V</w:t>
      </w:r>
      <w:r w:rsidRPr="470997A3">
        <w:rPr>
          <w:sz w:val="24"/>
          <w:szCs w:val="24"/>
        </w:rPr>
        <w:t xml:space="preserve">olgend </w:t>
      </w:r>
      <w:r w:rsidR="00E355B1">
        <w:rPr>
          <w:sz w:val="24"/>
          <w:szCs w:val="24"/>
        </w:rPr>
        <w:t>bestuursorgaan</w:t>
      </w:r>
      <w:r w:rsidRPr="470997A3">
        <w:rPr>
          <w:sz w:val="24"/>
          <w:szCs w:val="24"/>
        </w:rPr>
        <w:t xml:space="preserve"> </w:t>
      </w:r>
    </w:p>
    <w:p w14:paraId="070CE390" w14:textId="12D9E53D" w:rsidR="004E65FA" w:rsidRPr="004E65FA" w:rsidRDefault="00BF57D6" w:rsidP="008D21B1">
      <w:pPr>
        <w:pStyle w:val="Lijstalinea"/>
        <w:numPr>
          <w:ilvl w:val="0"/>
          <w:numId w:val="7"/>
        </w:numPr>
        <w:shd w:val="clear" w:color="auto" w:fill="FFFFFF" w:themeFill="background1"/>
        <w:jc w:val="left"/>
      </w:pPr>
      <w:r w:rsidRPr="00E04668">
        <w:rPr>
          <w:sz w:val="24"/>
          <w:szCs w:val="24"/>
        </w:rPr>
        <w:t xml:space="preserve">Volgend bestuur </w:t>
      </w:r>
      <w:r w:rsidR="003A7240">
        <w:rPr>
          <w:sz w:val="24"/>
          <w:szCs w:val="24"/>
        </w:rPr>
        <w:t xml:space="preserve">op </w:t>
      </w:r>
      <w:r w:rsidR="009E0B15">
        <w:rPr>
          <w:sz w:val="24"/>
          <w:szCs w:val="24"/>
        </w:rPr>
        <w:t>donderdag 26/10</w:t>
      </w:r>
    </w:p>
    <w:sectPr w:rsidR="004E65FA" w:rsidRPr="004E65FA" w:rsidSect="00CF004C">
      <w:headerReference w:type="default" r:id="rId11"/>
      <w:footerReference w:type="default" r:id="rId12"/>
      <w:headerReference w:type="first" r:id="rId13"/>
      <w:footerReference w:type="first" r:id="rId14"/>
      <w:pgSz w:w="11906" w:h="16838"/>
      <w:pgMar w:top="1701"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4CF8" w14:textId="77777777" w:rsidR="00590351" w:rsidRDefault="00590351" w:rsidP="004C4DCF">
      <w:r>
        <w:separator/>
      </w:r>
    </w:p>
  </w:endnote>
  <w:endnote w:type="continuationSeparator" w:id="0">
    <w:p w14:paraId="0AAC8CED" w14:textId="77777777" w:rsidR="00590351" w:rsidRDefault="00590351" w:rsidP="004C4DCF">
      <w:r>
        <w:continuationSeparator/>
      </w:r>
    </w:p>
  </w:endnote>
  <w:endnote w:type="continuationNotice" w:id="1">
    <w:p w14:paraId="5FF999CB" w14:textId="77777777" w:rsidR="00590351" w:rsidRDefault="00590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nda Heavy">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charset w:val="80"/>
    <w:family w:val="swiss"/>
    <w:pitch w:val="variable"/>
    <w:sig w:usb0="E00002FF" w:usb1="2AC7FDFF" w:usb2="00000016" w:usb3="00000000" w:csb0="0002009F"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C970" w14:textId="77777777" w:rsidR="00F97147" w:rsidRDefault="006F022E">
    <w:pPr>
      <w:pStyle w:val="Voettekst"/>
    </w:pPr>
    <w:r>
      <w:rPr>
        <w:noProof/>
      </w:rPr>
      <w:drawing>
        <wp:anchor distT="0" distB="0" distL="114300" distR="114300" simplePos="0" relativeHeight="251658243" behindDoc="0" locked="0" layoutInCell="1" allowOverlap="1" wp14:anchorId="1A7AF2AF" wp14:editId="79BCEAE7">
          <wp:simplePos x="0" y="0"/>
          <wp:positionH relativeFrom="margin">
            <wp:align>right</wp:align>
          </wp:positionH>
          <wp:positionV relativeFrom="margin">
            <wp:posOffset>8482965</wp:posOffset>
          </wp:positionV>
          <wp:extent cx="6482080" cy="819150"/>
          <wp:effectExtent l="0" t="0" r="0" b="0"/>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4A1" w14:textId="77777777" w:rsidR="004C4DCF" w:rsidRPr="00DA6E9D" w:rsidRDefault="00DA6E9D" w:rsidP="00DA6E9D">
    <w:pPr>
      <w:pStyle w:val="Voettekst"/>
    </w:pPr>
    <w:r>
      <w:rPr>
        <w:noProof/>
      </w:rPr>
      <w:drawing>
        <wp:inline distT="0" distB="0" distL="0" distR="0" wp14:anchorId="2C1A2A73" wp14:editId="02DB58D2">
          <wp:extent cx="5939790" cy="750570"/>
          <wp:effectExtent l="0" t="0" r="3810" b="0"/>
          <wp:docPr id="25" name="Afbeelding 2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8217" w14:textId="77777777" w:rsidR="00590351" w:rsidRDefault="00590351" w:rsidP="004C4DCF">
      <w:r>
        <w:separator/>
      </w:r>
    </w:p>
  </w:footnote>
  <w:footnote w:type="continuationSeparator" w:id="0">
    <w:p w14:paraId="62996E2C" w14:textId="77777777" w:rsidR="00590351" w:rsidRDefault="00590351" w:rsidP="004C4DCF">
      <w:r>
        <w:continuationSeparator/>
      </w:r>
    </w:p>
  </w:footnote>
  <w:footnote w:type="continuationNotice" w:id="1">
    <w:p w14:paraId="17B28FB0" w14:textId="77777777" w:rsidR="00590351" w:rsidRDefault="005903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3701" w14:textId="77777777" w:rsidR="00C80F76" w:rsidRDefault="00F97147" w:rsidP="00996393">
    <w:pPr>
      <w:pStyle w:val="TitelH3"/>
    </w:pPr>
    <w:r>
      <w:rPr>
        <w:noProof/>
      </w:rPr>
      <w:drawing>
        <wp:anchor distT="0" distB="0" distL="114300" distR="114300" simplePos="0" relativeHeight="251658242" behindDoc="0" locked="0" layoutInCell="1" allowOverlap="1" wp14:anchorId="54C01C59" wp14:editId="690C5DE4">
          <wp:simplePos x="0" y="0"/>
          <wp:positionH relativeFrom="column">
            <wp:posOffset>4635500</wp:posOffset>
          </wp:positionH>
          <wp:positionV relativeFrom="paragraph">
            <wp:posOffset>-445135</wp:posOffset>
          </wp:positionV>
          <wp:extent cx="1879600" cy="12169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4C8" w14:textId="77777777" w:rsidR="004C4DCF" w:rsidRDefault="005F25E2">
    <w:pPr>
      <w:pStyle w:val="Koptekst"/>
    </w:pPr>
    <w:r>
      <w:rPr>
        <w:noProof/>
      </w:rPr>
      <w:drawing>
        <wp:anchor distT="0" distB="0" distL="114300" distR="114300" simplePos="0" relativeHeight="251658240" behindDoc="0" locked="0" layoutInCell="1" allowOverlap="1" wp14:anchorId="5F8C9D1F" wp14:editId="30749C2F">
          <wp:simplePos x="0" y="0"/>
          <wp:positionH relativeFrom="column">
            <wp:posOffset>4584065</wp:posOffset>
          </wp:positionH>
          <wp:positionV relativeFrom="paragraph">
            <wp:posOffset>-450215</wp:posOffset>
          </wp:positionV>
          <wp:extent cx="1879600" cy="121698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8241" behindDoc="0" locked="0" layoutInCell="1" allowOverlap="1" wp14:anchorId="04987C76" wp14:editId="68EB75FC">
              <wp:simplePos x="0" y="0"/>
              <wp:positionH relativeFrom="page">
                <wp:posOffset>0</wp:posOffset>
              </wp:positionH>
              <wp:positionV relativeFrom="page">
                <wp:posOffset>3600449</wp:posOffset>
              </wp:positionV>
              <wp:extent cx="21209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2192A8">
            <v:line id="Rechte verbindingslijn 2"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1a2bc2" strokeweight=".5pt" from="0,283.5pt" to="16.7pt,283.5pt" w14:anchorId="6CA67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D7"/>
    <w:multiLevelType w:val="multilevel"/>
    <w:tmpl w:val="86863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1D2465"/>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8D03D5"/>
    <w:multiLevelType w:val="multilevel"/>
    <w:tmpl w:val="2F30D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o"/>
      <w:lvlJc w:val="left"/>
      <w:pPr>
        <w:ind w:left="360" w:hanging="360"/>
      </w:pPr>
      <w:rPr>
        <w:rFonts w:ascii="Courier New" w:hAnsi="Courier New" w:cs="Courier New"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A38652"/>
    <w:multiLevelType w:val="hybridMultilevel"/>
    <w:tmpl w:val="3C5C0676"/>
    <w:lvl w:ilvl="0" w:tplc="3984D67E">
      <w:start w:val="1"/>
      <w:numFmt w:val="decimal"/>
      <w:lvlText w:val="%1."/>
      <w:lvlJc w:val="left"/>
      <w:pPr>
        <w:ind w:left="720" w:hanging="360"/>
      </w:pPr>
    </w:lvl>
    <w:lvl w:ilvl="1" w:tplc="4950D43E">
      <w:start w:val="1"/>
      <w:numFmt w:val="lowerLetter"/>
      <w:lvlText w:val="%2."/>
      <w:lvlJc w:val="left"/>
      <w:pPr>
        <w:ind w:left="1440" w:hanging="360"/>
      </w:pPr>
    </w:lvl>
    <w:lvl w:ilvl="2" w:tplc="0EB6A7A6">
      <w:start w:val="5"/>
      <w:numFmt w:val="decimal"/>
      <w:lvlText w:val="%3."/>
      <w:lvlJc w:val="left"/>
      <w:pPr>
        <w:ind w:left="2160" w:hanging="180"/>
      </w:pPr>
    </w:lvl>
    <w:lvl w:ilvl="3" w:tplc="FDE4C470">
      <w:start w:val="1"/>
      <w:numFmt w:val="decimal"/>
      <w:lvlText w:val="%4."/>
      <w:lvlJc w:val="left"/>
      <w:pPr>
        <w:ind w:left="2880" w:hanging="360"/>
      </w:pPr>
    </w:lvl>
    <w:lvl w:ilvl="4" w:tplc="ABB49FD8">
      <w:start w:val="1"/>
      <w:numFmt w:val="lowerLetter"/>
      <w:lvlText w:val="%5."/>
      <w:lvlJc w:val="left"/>
      <w:pPr>
        <w:ind w:left="3600" w:hanging="360"/>
      </w:pPr>
    </w:lvl>
    <w:lvl w:ilvl="5" w:tplc="CEB8269A">
      <w:start w:val="1"/>
      <w:numFmt w:val="lowerRoman"/>
      <w:lvlText w:val="%6."/>
      <w:lvlJc w:val="right"/>
      <w:pPr>
        <w:ind w:left="4320" w:hanging="180"/>
      </w:pPr>
    </w:lvl>
    <w:lvl w:ilvl="6" w:tplc="2410D8F0">
      <w:start w:val="1"/>
      <w:numFmt w:val="decimal"/>
      <w:lvlText w:val="%7."/>
      <w:lvlJc w:val="left"/>
      <w:pPr>
        <w:ind w:left="5040" w:hanging="360"/>
      </w:pPr>
    </w:lvl>
    <w:lvl w:ilvl="7" w:tplc="20BC3CA8">
      <w:start w:val="1"/>
      <w:numFmt w:val="lowerLetter"/>
      <w:lvlText w:val="%8."/>
      <w:lvlJc w:val="left"/>
      <w:pPr>
        <w:ind w:left="5760" w:hanging="360"/>
      </w:pPr>
    </w:lvl>
    <w:lvl w:ilvl="8" w:tplc="83909860">
      <w:start w:val="1"/>
      <w:numFmt w:val="lowerRoman"/>
      <w:lvlText w:val="%9."/>
      <w:lvlJc w:val="right"/>
      <w:pPr>
        <w:ind w:left="6480" w:hanging="180"/>
      </w:pPr>
    </w:lvl>
  </w:abstractNum>
  <w:abstractNum w:abstractNumId="5" w15:restartNumberingAfterBreak="0">
    <w:nsid w:val="490A5B44"/>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2C74E7"/>
    <w:multiLevelType w:val="multilevel"/>
    <w:tmpl w:val="25269C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8F62E8"/>
    <w:multiLevelType w:val="hybridMultilevel"/>
    <w:tmpl w:val="58DA1D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CC88B7"/>
    <w:multiLevelType w:val="multilevel"/>
    <w:tmpl w:val="1A6E3D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6875BD7D"/>
    <w:multiLevelType w:val="hybridMultilevel"/>
    <w:tmpl w:val="0E1CBB26"/>
    <w:lvl w:ilvl="0" w:tplc="1D9C719C">
      <w:start w:val="1"/>
      <w:numFmt w:val="decimal"/>
      <w:lvlText w:val="%1."/>
      <w:lvlJc w:val="left"/>
      <w:pPr>
        <w:ind w:left="720" w:hanging="360"/>
      </w:pPr>
    </w:lvl>
    <w:lvl w:ilvl="1" w:tplc="FB2A2ACC">
      <w:start w:val="1"/>
      <w:numFmt w:val="lowerLetter"/>
      <w:lvlText w:val="%2."/>
      <w:lvlJc w:val="left"/>
      <w:pPr>
        <w:ind w:left="1440" w:hanging="360"/>
      </w:pPr>
    </w:lvl>
    <w:lvl w:ilvl="2" w:tplc="1D62B274">
      <w:start w:val="5"/>
      <w:numFmt w:val="decimal"/>
      <w:lvlText w:val="%3."/>
      <w:lvlJc w:val="left"/>
      <w:pPr>
        <w:ind w:left="2160" w:hanging="180"/>
      </w:pPr>
    </w:lvl>
    <w:lvl w:ilvl="3" w:tplc="B5061C86">
      <w:start w:val="1"/>
      <w:numFmt w:val="decimal"/>
      <w:lvlText w:val="%4."/>
      <w:lvlJc w:val="left"/>
      <w:pPr>
        <w:ind w:left="2880" w:hanging="360"/>
      </w:pPr>
    </w:lvl>
    <w:lvl w:ilvl="4" w:tplc="A61C024E">
      <w:start w:val="1"/>
      <w:numFmt w:val="lowerLetter"/>
      <w:lvlText w:val="%5."/>
      <w:lvlJc w:val="left"/>
      <w:pPr>
        <w:ind w:left="3600" w:hanging="360"/>
      </w:pPr>
    </w:lvl>
    <w:lvl w:ilvl="5" w:tplc="B93472EC">
      <w:start w:val="1"/>
      <w:numFmt w:val="lowerRoman"/>
      <w:lvlText w:val="%6."/>
      <w:lvlJc w:val="right"/>
      <w:pPr>
        <w:ind w:left="4320" w:hanging="180"/>
      </w:pPr>
    </w:lvl>
    <w:lvl w:ilvl="6" w:tplc="513A83AC">
      <w:start w:val="1"/>
      <w:numFmt w:val="decimal"/>
      <w:lvlText w:val="%7."/>
      <w:lvlJc w:val="left"/>
      <w:pPr>
        <w:ind w:left="5040" w:hanging="360"/>
      </w:pPr>
    </w:lvl>
    <w:lvl w:ilvl="7" w:tplc="EB70D760">
      <w:start w:val="1"/>
      <w:numFmt w:val="lowerLetter"/>
      <w:lvlText w:val="%8."/>
      <w:lvlJc w:val="left"/>
      <w:pPr>
        <w:ind w:left="5760" w:hanging="360"/>
      </w:pPr>
    </w:lvl>
    <w:lvl w:ilvl="8" w:tplc="3544E460">
      <w:start w:val="1"/>
      <w:numFmt w:val="lowerRoman"/>
      <w:lvlText w:val="%9."/>
      <w:lvlJc w:val="right"/>
      <w:pPr>
        <w:ind w:left="6480" w:hanging="180"/>
      </w:pPr>
    </w:lvl>
  </w:abstractNum>
  <w:abstractNum w:abstractNumId="10" w15:restartNumberingAfterBreak="0">
    <w:nsid w:val="735A22C8"/>
    <w:multiLevelType w:val="multilevel"/>
    <w:tmpl w:val="695A17B8"/>
    <w:lvl w:ilvl="0">
      <w:start w:val="4"/>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3E1531"/>
    <w:multiLevelType w:val="hybridMultilevel"/>
    <w:tmpl w:val="460E0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5679594">
    <w:abstractNumId w:val="8"/>
  </w:num>
  <w:num w:numId="2" w16cid:durableId="1419907977">
    <w:abstractNumId w:val="4"/>
  </w:num>
  <w:num w:numId="3" w16cid:durableId="796989524">
    <w:abstractNumId w:val="9"/>
  </w:num>
  <w:num w:numId="4" w16cid:durableId="732894361">
    <w:abstractNumId w:val="1"/>
  </w:num>
  <w:num w:numId="5" w16cid:durableId="60949196">
    <w:abstractNumId w:val="2"/>
  </w:num>
  <w:num w:numId="6" w16cid:durableId="1049307270">
    <w:abstractNumId w:val="3"/>
  </w:num>
  <w:num w:numId="7" w16cid:durableId="909190209">
    <w:abstractNumId w:val="11"/>
  </w:num>
  <w:num w:numId="8" w16cid:durableId="524252396">
    <w:abstractNumId w:val="7"/>
  </w:num>
  <w:num w:numId="9" w16cid:durableId="664476804">
    <w:abstractNumId w:val="6"/>
  </w:num>
  <w:num w:numId="10" w16cid:durableId="478425985">
    <w:abstractNumId w:val="0"/>
  </w:num>
  <w:num w:numId="11" w16cid:durableId="656228050">
    <w:abstractNumId w:val="5"/>
  </w:num>
  <w:num w:numId="12" w16cid:durableId="4863609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9"/>
    <w:rsid w:val="00000D2F"/>
    <w:rsid w:val="00002A12"/>
    <w:rsid w:val="00010292"/>
    <w:rsid w:val="00011FC6"/>
    <w:rsid w:val="00015630"/>
    <w:rsid w:val="00022EF9"/>
    <w:rsid w:val="00023BD5"/>
    <w:rsid w:val="00025B03"/>
    <w:rsid w:val="000268EF"/>
    <w:rsid w:val="0003267D"/>
    <w:rsid w:val="000403F7"/>
    <w:rsid w:val="00041771"/>
    <w:rsid w:val="00041FD0"/>
    <w:rsid w:val="00051CFC"/>
    <w:rsid w:val="000528C6"/>
    <w:rsid w:val="000612CE"/>
    <w:rsid w:val="00064997"/>
    <w:rsid w:val="0006785E"/>
    <w:rsid w:val="000707E0"/>
    <w:rsid w:val="000723B3"/>
    <w:rsid w:val="00073A15"/>
    <w:rsid w:val="00073A37"/>
    <w:rsid w:val="000758EA"/>
    <w:rsid w:val="00081966"/>
    <w:rsid w:val="00084049"/>
    <w:rsid w:val="00084E4D"/>
    <w:rsid w:val="00085AE1"/>
    <w:rsid w:val="00085F3F"/>
    <w:rsid w:val="00086BF4"/>
    <w:rsid w:val="00087F65"/>
    <w:rsid w:val="00093A78"/>
    <w:rsid w:val="00096AAC"/>
    <w:rsid w:val="00097325"/>
    <w:rsid w:val="000A0E4C"/>
    <w:rsid w:val="000A25F6"/>
    <w:rsid w:val="000A2C09"/>
    <w:rsid w:val="000A5DA1"/>
    <w:rsid w:val="000B0267"/>
    <w:rsid w:val="000B172E"/>
    <w:rsid w:val="000B218E"/>
    <w:rsid w:val="000B3572"/>
    <w:rsid w:val="000B399B"/>
    <w:rsid w:val="000C00AE"/>
    <w:rsid w:val="000C1090"/>
    <w:rsid w:val="000C2718"/>
    <w:rsid w:val="000C6BEB"/>
    <w:rsid w:val="000C6DF5"/>
    <w:rsid w:val="000C6E9C"/>
    <w:rsid w:val="000D1397"/>
    <w:rsid w:val="000D2D11"/>
    <w:rsid w:val="000D3604"/>
    <w:rsid w:val="000D39D5"/>
    <w:rsid w:val="000D3ED6"/>
    <w:rsid w:val="000D47FC"/>
    <w:rsid w:val="000D5DFD"/>
    <w:rsid w:val="000D72C4"/>
    <w:rsid w:val="000D7803"/>
    <w:rsid w:val="000E21BC"/>
    <w:rsid w:val="000E5288"/>
    <w:rsid w:val="000E583D"/>
    <w:rsid w:val="000F3B1D"/>
    <w:rsid w:val="000F5982"/>
    <w:rsid w:val="000F60F6"/>
    <w:rsid w:val="000F69DB"/>
    <w:rsid w:val="000F6C6D"/>
    <w:rsid w:val="00100A9B"/>
    <w:rsid w:val="001016A3"/>
    <w:rsid w:val="00103E67"/>
    <w:rsid w:val="001041C5"/>
    <w:rsid w:val="00106A78"/>
    <w:rsid w:val="00107478"/>
    <w:rsid w:val="001074E3"/>
    <w:rsid w:val="0010765B"/>
    <w:rsid w:val="001116D5"/>
    <w:rsid w:val="00111992"/>
    <w:rsid w:val="00112411"/>
    <w:rsid w:val="00112764"/>
    <w:rsid w:val="00112E69"/>
    <w:rsid w:val="00114857"/>
    <w:rsid w:val="00115996"/>
    <w:rsid w:val="001203DC"/>
    <w:rsid w:val="00122E1E"/>
    <w:rsid w:val="00124D59"/>
    <w:rsid w:val="00124DC4"/>
    <w:rsid w:val="00124E4F"/>
    <w:rsid w:val="0012510D"/>
    <w:rsid w:val="00125E6D"/>
    <w:rsid w:val="00125EEA"/>
    <w:rsid w:val="00126DBB"/>
    <w:rsid w:val="001313B0"/>
    <w:rsid w:val="0013215F"/>
    <w:rsid w:val="00132847"/>
    <w:rsid w:val="001345A9"/>
    <w:rsid w:val="00136A32"/>
    <w:rsid w:val="001370EA"/>
    <w:rsid w:val="00137BA5"/>
    <w:rsid w:val="001403C2"/>
    <w:rsid w:val="00140E9F"/>
    <w:rsid w:val="00141BDF"/>
    <w:rsid w:val="001422AA"/>
    <w:rsid w:val="001424D8"/>
    <w:rsid w:val="00144017"/>
    <w:rsid w:val="00144215"/>
    <w:rsid w:val="00145BEC"/>
    <w:rsid w:val="00147216"/>
    <w:rsid w:val="001473A7"/>
    <w:rsid w:val="00150DDC"/>
    <w:rsid w:val="0015475A"/>
    <w:rsid w:val="001554F8"/>
    <w:rsid w:val="00155870"/>
    <w:rsid w:val="0016268B"/>
    <w:rsid w:val="00165A32"/>
    <w:rsid w:val="00165B53"/>
    <w:rsid w:val="00173BF1"/>
    <w:rsid w:val="001741C2"/>
    <w:rsid w:val="0018156E"/>
    <w:rsid w:val="00181B52"/>
    <w:rsid w:val="00181CBC"/>
    <w:rsid w:val="001832F2"/>
    <w:rsid w:val="001843D2"/>
    <w:rsid w:val="00185E33"/>
    <w:rsid w:val="00186EFD"/>
    <w:rsid w:val="00190ADB"/>
    <w:rsid w:val="00190B8E"/>
    <w:rsid w:val="00191439"/>
    <w:rsid w:val="00192D87"/>
    <w:rsid w:val="00193C8D"/>
    <w:rsid w:val="00195396"/>
    <w:rsid w:val="00196D06"/>
    <w:rsid w:val="001971D4"/>
    <w:rsid w:val="001A5980"/>
    <w:rsid w:val="001A6188"/>
    <w:rsid w:val="001A6C3F"/>
    <w:rsid w:val="001A6E76"/>
    <w:rsid w:val="001A7473"/>
    <w:rsid w:val="001A77EF"/>
    <w:rsid w:val="001A7AFF"/>
    <w:rsid w:val="001B0312"/>
    <w:rsid w:val="001B34BE"/>
    <w:rsid w:val="001B537C"/>
    <w:rsid w:val="001C0545"/>
    <w:rsid w:val="001C13E5"/>
    <w:rsid w:val="001C3638"/>
    <w:rsid w:val="001C3BC5"/>
    <w:rsid w:val="001C4853"/>
    <w:rsid w:val="001C553F"/>
    <w:rsid w:val="001C7DE0"/>
    <w:rsid w:val="001D0E7D"/>
    <w:rsid w:val="001D30E3"/>
    <w:rsid w:val="001D3EB6"/>
    <w:rsid w:val="001D502D"/>
    <w:rsid w:val="001D7A39"/>
    <w:rsid w:val="001E03F9"/>
    <w:rsid w:val="001E0694"/>
    <w:rsid w:val="001E3276"/>
    <w:rsid w:val="001E35E2"/>
    <w:rsid w:val="001E6FCD"/>
    <w:rsid w:val="001F0BF5"/>
    <w:rsid w:val="001F6EC5"/>
    <w:rsid w:val="00202029"/>
    <w:rsid w:val="002020FD"/>
    <w:rsid w:val="00203CDD"/>
    <w:rsid w:val="0020687C"/>
    <w:rsid w:val="0020769E"/>
    <w:rsid w:val="00211BA9"/>
    <w:rsid w:val="00212FA3"/>
    <w:rsid w:val="00213366"/>
    <w:rsid w:val="002142B8"/>
    <w:rsid w:val="0021435B"/>
    <w:rsid w:val="00214A3E"/>
    <w:rsid w:val="00220493"/>
    <w:rsid w:val="0022372D"/>
    <w:rsid w:val="0022716B"/>
    <w:rsid w:val="00231539"/>
    <w:rsid w:val="00232ECD"/>
    <w:rsid w:val="00241F5B"/>
    <w:rsid w:val="0024262D"/>
    <w:rsid w:val="00246876"/>
    <w:rsid w:val="00252E18"/>
    <w:rsid w:val="00254E20"/>
    <w:rsid w:val="00256879"/>
    <w:rsid w:val="00257560"/>
    <w:rsid w:val="002575F7"/>
    <w:rsid w:val="00260528"/>
    <w:rsid w:val="00260619"/>
    <w:rsid w:val="002626DD"/>
    <w:rsid w:val="002647A5"/>
    <w:rsid w:val="00270BA1"/>
    <w:rsid w:val="00270CC3"/>
    <w:rsid w:val="00273B93"/>
    <w:rsid w:val="002757FF"/>
    <w:rsid w:val="00276455"/>
    <w:rsid w:val="00280E39"/>
    <w:rsid w:val="002815B4"/>
    <w:rsid w:val="00282549"/>
    <w:rsid w:val="00282C19"/>
    <w:rsid w:val="00283025"/>
    <w:rsid w:val="002841E6"/>
    <w:rsid w:val="00292CC8"/>
    <w:rsid w:val="00293800"/>
    <w:rsid w:val="0029468B"/>
    <w:rsid w:val="002965F4"/>
    <w:rsid w:val="002A01BE"/>
    <w:rsid w:val="002A0C23"/>
    <w:rsid w:val="002A35DA"/>
    <w:rsid w:val="002A43D4"/>
    <w:rsid w:val="002A54BA"/>
    <w:rsid w:val="002A5592"/>
    <w:rsid w:val="002A73FB"/>
    <w:rsid w:val="002A7A08"/>
    <w:rsid w:val="002B05D8"/>
    <w:rsid w:val="002B05F5"/>
    <w:rsid w:val="002B0DA6"/>
    <w:rsid w:val="002B1184"/>
    <w:rsid w:val="002B36F1"/>
    <w:rsid w:val="002B4F73"/>
    <w:rsid w:val="002B608C"/>
    <w:rsid w:val="002C1A2A"/>
    <w:rsid w:val="002C385E"/>
    <w:rsid w:val="002D092A"/>
    <w:rsid w:val="002D1120"/>
    <w:rsid w:val="002D1A63"/>
    <w:rsid w:val="002D23EA"/>
    <w:rsid w:val="002D3213"/>
    <w:rsid w:val="002D4667"/>
    <w:rsid w:val="002D6485"/>
    <w:rsid w:val="002E462E"/>
    <w:rsid w:val="002E4712"/>
    <w:rsid w:val="002E59DC"/>
    <w:rsid w:val="002E5D90"/>
    <w:rsid w:val="002F4EAE"/>
    <w:rsid w:val="002F5511"/>
    <w:rsid w:val="002F6706"/>
    <w:rsid w:val="002F6B65"/>
    <w:rsid w:val="00303ADD"/>
    <w:rsid w:val="00303D1A"/>
    <w:rsid w:val="00305058"/>
    <w:rsid w:val="00305310"/>
    <w:rsid w:val="00306903"/>
    <w:rsid w:val="00307D70"/>
    <w:rsid w:val="00312828"/>
    <w:rsid w:val="00317172"/>
    <w:rsid w:val="00323284"/>
    <w:rsid w:val="00334BF8"/>
    <w:rsid w:val="00335297"/>
    <w:rsid w:val="00337985"/>
    <w:rsid w:val="0034154D"/>
    <w:rsid w:val="00347D82"/>
    <w:rsid w:val="00347DDF"/>
    <w:rsid w:val="00352110"/>
    <w:rsid w:val="00354085"/>
    <w:rsid w:val="003545D9"/>
    <w:rsid w:val="00361254"/>
    <w:rsid w:val="00361458"/>
    <w:rsid w:val="00366B52"/>
    <w:rsid w:val="00367E27"/>
    <w:rsid w:val="00372985"/>
    <w:rsid w:val="0038104B"/>
    <w:rsid w:val="003818DC"/>
    <w:rsid w:val="00381A7F"/>
    <w:rsid w:val="00382A02"/>
    <w:rsid w:val="003848EE"/>
    <w:rsid w:val="003909D6"/>
    <w:rsid w:val="003922A0"/>
    <w:rsid w:val="00394F20"/>
    <w:rsid w:val="003A0BF9"/>
    <w:rsid w:val="003A6A5E"/>
    <w:rsid w:val="003A7240"/>
    <w:rsid w:val="003B04C1"/>
    <w:rsid w:val="003B274A"/>
    <w:rsid w:val="003B294E"/>
    <w:rsid w:val="003B4B20"/>
    <w:rsid w:val="003B5C72"/>
    <w:rsid w:val="003B69E7"/>
    <w:rsid w:val="003B6AD9"/>
    <w:rsid w:val="003B6BF0"/>
    <w:rsid w:val="003B7069"/>
    <w:rsid w:val="003C35AA"/>
    <w:rsid w:val="003C4FDA"/>
    <w:rsid w:val="003C7ABF"/>
    <w:rsid w:val="003C7C1C"/>
    <w:rsid w:val="003D014B"/>
    <w:rsid w:val="003D0589"/>
    <w:rsid w:val="003D15E4"/>
    <w:rsid w:val="003D4595"/>
    <w:rsid w:val="003D4746"/>
    <w:rsid w:val="003D4EC6"/>
    <w:rsid w:val="003D51FF"/>
    <w:rsid w:val="003E0D18"/>
    <w:rsid w:val="003E2A48"/>
    <w:rsid w:val="003E41F8"/>
    <w:rsid w:val="003E4D32"/>
    <w:rsid w:val="003F16C2"/>
    <w:rsid w:val="003F17D6"/>
    <w:rsid w:val="003F2BAD"/>
    <w:rsid w:val="003F333E"/>
    <w:rsid w:val="003F5B07"/>
    <w:rsid w:val="0040054C"/>
    <w:rsid w:val="00403999"/>
    <w:rsid w:val="004045F5"/>
    <w:rsid w:val="00405C03"/>
    <w:rsid w:val="004068F7"/>
    <w:rsid w:val="00407E04"/>
    <w:rsid w:val="00407EB6"/>
    <w:rsid w:val="00410097"/>
    <w:rsid w:val="00410107"/>
    <w:rsid w:val="00411D0C"/>
    <w:rsid w:val="00415FDA"/>
    <w:rsid w:val="004223C8"/>
    <w:rsid w:val="00427042"/>
    <w:rsid w:val="00427078"/>
    <w:rsid w:val="00427282"/>
    <w:rsid w:val="00432FB2"/>
    <w:rsid w:val="004350D8"/>
    <w:rsid w:val="0044165D"/>
    <w:rsid w:val="0044326B"/>
    <w:rsid w:val="00443BE6"/>
    <w:rsid w:val="004443B5"/>
    <w:rsid w:val="00445D11"/>
    <w:rsid w:val="004461EC"/>
    <w:rsid w:val="00452381"/>
    <w:rsid w:val="00452D94"/>
    <w:rsid w:val="00460F4B"/>
    <w:rsid w:val="0046181D"/>
    <w:rsid w:val="00465750"/>
    <w:rsid w:val="00466781"/>
    <w:rsid w:val="0046688F"/>
    <w:rsid w:val="00470F94"/>
    <w:rsid w:val="004722A8"/>
    <w:rsid w:val="0047641E"/>
    <w:rsid w:val="004765CA"/>
    <w:rsid w:val="004816BF"/>
    <w:rsid w:val="00481EC3"/>
    <w:rsid w:val="004827D8"/>
    <w:rsid w:val="00485367"/>
    <w:rsid w:val="00485AB0"/>
    <w:rsid w:val="00485F8B"/>
    <w:rsid w:val="00486BEA"/>
    <w:rsid w:val="004939C6"/>
    <w:rsid w:val="004950BA"/>
    <w:rsid w:val="004952B9"/>
    <w:rsid w:val="004A1C6C"/>
    <w:rsid w:val="004A33FA"/>
    <w:rsid w:val="004A448C"/>
    <w:rsid w:val="004A6125"/>
    <w:rsid w:val="004A64BE"/>
    <w:rsid w:val="004A7933"/>
    <w:rsid w:val="004B0DF9"/>
    <w:rsid w:val="004B1DA3"/>
    <w:rsid w:val="004B326D"/>
    <w:rsid w:val="004B641D"/>
    <w:rsid w:val="004B651D"/>
    <w:rsid w:val="004B6BAB"/>
    <w:rsid w:val="004B7057"/>
    <w:rsid w:val="004C0626"/>
    <w:rsid w:val="004C1A95"/>
    <w:rsid w:val="004C3474"/>
    <w:rsid w:val="004C4DCF"/>
    <w:rsid w:val="004C7859"/>
    <w:rsid w:val="004D68A3"/>
    <w:rsid w:val="004E24D7"/>
    <w:rsid w:val="004E52B2"/>
    <w:rsid w:val="004E56E0"/>
    <w:rsid w:val="004E5F42"/>
    <w:rsid w:val="004E65FA"/>
    <w:rsid w:val="004F1BA8"/>
    <w:rsid w:val="004F581E"/>
    <w:rsid w:val="004F5B14"/>
    <w:rsid w:val="00500615"/>
    <w:rsid w:val="00501255"/>
    <w:rsid w:val="0050323F"/>
    <w:rsid w:val="0050675B"/>
    <w:rsid w:val="00511426"/>
    <w:rsid w:val="00511628"/>
    <w:rsid w:val="00513DB6"/>
    <w:rsid w:val="00514A9A"/>
    <w:rsid w:val="00515D0D"/>
    <w:rsid w:val="00520091"/>
    <w:rsid w:val="00522553"/>
    <w:rsid w:val="00526B1A"/>
    <w:rsid w:val="00531C0D"/>
    <w:rsid w:val="005330FC"/>
    <w:rsid w:val="00534623"/>
    <w:rsid w:val="00534C1C"/>
    <w:rsid w:val="00536F0E"/>
    <w:rsid w:val="005404A6"/>
    <w:rsid w:val="005428DA"/>
    <w:rsid w:val="00543037"/>
    <w:rsid w:val="005441E1"/>
    <w:rsid w:val="00547087"/>
    <w:rsid w:val="0055170E"/>
    <w:rsid w:val="005522F8"/>
    <w:rsid w:val="00553A0F"/>
    <w:rsid w:val="005574C8"/>
    <w:rsid w:val="00560B83"/>
    <w:rsid w:val="00561043"/>
    <w:rsid w:val="00561C8E"/>
    <w:rsid w:val="00565209"/>
    <w:rsid w:val="00570F13"/>
    <w:rsid w:val="00573285"/>
    <w:rsid w:val="005737A8"/>
    <w:rsid w:val="00583EBB"/>
    <w:rsid w:val="00584370"/>
    <w:rsid w:val="00587263"/>
    <w:rsid w:val="00590351"/>
    <w:rsid w:val="0059079E"/>
    <w:rsid w:val="00590D3F"/>
    <w:rsid w:val="00592E30"/>
    <w:rsid w:val="00595E77"/>
    <w:rsid w:val="005A0C79"/>
    <w:rsid w:val="005A1D33"/>
    <w:rsid w:val="005A1D38"/>
    <w:rsid w:val="005A3385"/>
    <w:rsid w:val="005A40E2"/>
    <w:rsid w:val="005A671D"/>
    <w:rsid w:val="005A6771"/>
    <w:rsid w:val="005A7490"/>
    <w:rsid w:val="005A7F85"/>
    <w:rsid w:val="005B0066"/>
    <w:rsid w:val="005B2D4E"/>
    <w:rsid w:val="005B3FFC"/>
    <w:rsid w:val="005B46F7"/>
    <w:rsid w:val="005B5888"/>
    <w:rsid w:val="005B6558"/>
    <w:rsid w:val="005B7867"/>
    <w:rsid w:val="005D2121"/>
    <w:rsid w:val="005E1A1F"/>
    <w:rsid w:val="005E1DFE"/>
    <w:rsid w:val="005E6F55"/>
    <w:rsid w:val="005E74D9"/>
    <w:rsid w:val="005F25E2"/>
    <w:rsid w:val="005F54D3"/>
    <w:rsid w:val="005F55DB"/>
    <w:rsid w:val="005F7178"/>
    <w:rsid w:val="005F7472"/>
    <w:rsid w:val="005F7FFC"/>
    <w:rsid w:val="006004B6"/>
    <w:rsid w:val="006010E4"/>
    <w:rsid w:val="00604150"/>
    <w:rsid w:val="00604533"/>
    <w:rsid w:val="006053B7"/>
    <w:rsid w:val="00605D1D"/>
    <w:rsid w:val="006065A7"/>
    <w:rsid w:val="00606751"/>
    <w:rsid w:val="00607383"/>
    <w:rsid w:val="0061152A"/>
    <w:rsid w:val="006122C6"/>
    <w:rsid w:val="00616701"/>
    <w:rsid w:val="0061781F"/>
    <w:rsid w:val="00617A07"/>
    <w:rsid w:val="006205FD"/>
    <w:rsid w:val="00625344"/>
    <w:rsid w:val="0062588C"/>
    <w:rsid w:val="00626C15"/>
    <w:rsid w:val="00631E9E"/>
    <w:rsid w:val="0063216B"/>
    <w:rsid w:val="00637E03"/>
    <w:rsid w:val="0064038C"/>
    <w:rsid w:val="00641C67"/>
    <w:rsid w:val="00641D79"/>
    <w:rsid w:val="0064367C"/>
    <w:rsid w:val="00645D53"/>
    <w:rsid w:val="006472B4"/>
    <w:rsid w:val="006472DE"/>
    <w:rsid w:val="00650B5C"/>
    <w:rsid w:val="00652AB6"/>
    <w:rsid w:val="00654210"/>
    <w:rsid w:val="00655664"/>
    <w:rsid w:val="00655F5B"/>
    <w:rsid w:val="0066062B"/>
    <w:rsid w:val="00661ED9"/>
    <w:rsid w:val="006620AD"/>
    <w:rsid w:val="00662FBC"/>
    <w:rsid w:val="00664CD2"/>
    <w:rsid w:val="00670DB8"/>
    <w:rsid w:val="00671F16"/>
    <w:rsid w:val="00673206"/>
    <w:rsid w:val="00681518"/>
    <w:rsid w:val="00681E2F"/>
    <w:rsid w:val="00682C0A"/>
    <w:rsid w:val="006849B0"/>
    <w:rsid w:val="00691B4B"/>
    <w:rsid w:val="006934E7"/>
    <w:rsid w:val="00693566"/>
    <w:rsid w:val="006944E2"/>
    <w:rsid w:val="006958B0"/>
    <w:rsid w:val="00695FA1"/>
    <w:rsid w:val="006A0A14"/>
    <w:rsid w:val="006A44AA"/>
    <w:rsid w:val="006A5698"/>
    <w:rsid w:val="006A651C"/>
    <w:rsid w:val="006B0F34"/>
    <w:rsid w:val="006B26D3"/>
    <w:rsid w:val="006B7FCB"/>
    <w:rsid w:val="006C0DEB"/>
    <w:rsid w:val="006C1997"/>
    <w:rsid w:val="006C2232"/>
    <w:rsid w:val="006C4BFA"/>
    <w:rsid w:val="006C78AD"/>
    <w:rsid w:val="006C7945"/>
    <w:rsid w:val="006D025C"/>
    <w:rsid w:val="006D0B46"/>
    <w:rsid w:val="006D7331"/>
    <w:rsid w:val="006E588F"/>
    <w:rsid w:val="006E58BF"/>
    <w:rsid w:val="006F022E"/>
    <w:rsid w:val="006F16CE"/>
    <w:rsid w:val="006F4D29"/>
    <w:rsid w:val="006F7459"/>
    <w:rsid w:val="00700FDD"/>
    <w:rsid w:val="0070289E"/>
    <w:rsid w:val="00704867"/>
    <w:rsid w:val="00704B12"/>
    <w:rsid w:val="0070689B"/>
    <w:rsid w:val="00706DB5"/>
    <w:rsid w:val="0070C9BC"/>
    <w:rsid w:val="00710573"/>
    <w:rsid w:val="00716818"/>
    <w:rsid w:val="00717641"/>
    <w:rsid w:val="007229F1"/>
    <w:rsid w:val="00722B8E"/>
    <w:rsid w:val="00723931"/>
    <w:rsid w:val="00724C21"/>
    <w:rsid w:val="007254A5"/>
    <w:rsid w:val="00726BA9"/>
    <w:rsid w:val="00726FB4"/>
    <w:rsid w:val="00727D14"/>
    <w:rsid w:val="00735507"/>
    <w:rsid w:val="00736D24"/>
    <w:rsid w:val="007370EE"/>
    <w:rsid w:val="00744B65"/>
    <w:rsid w:val="007452BE"/>
    <w:rsid w:val="00745EC9"/>
    <w:rsid w:val="00746AA2"/>
    <w:rsid w:val="00751DFD"/>
    <w:rsid w:val="007547F4"/>
    <w:rsid w:val="00754F09"/>
    <w:rsid w:val="00756607"/>
    <w:rsid w:val="0075685F"/>
    <w:rsid w:val="00757551"/>
    <w:rsid w:val="00761612"/>
    <w:rsid w:val="007631ED"/>
    <w:rsid w:val="00764033"/>
    <w:rsid w:val="00765C92"/>
    <w:rsid w:val="00766832"/>
    <w:rsid w:val="0077251F"/>
    <w:rsid w:val="0077425E"/>
    <w:rsid w:val="00777163"/>
    <w:rsid w:val="00777778"/>
    <w:rsid w:val="00777899"/>
    <w:rsid w:val="0078006B"/>
    <w:rsid w:val="0078183A"/>
    <w:rsid w:val="007818E6"/>
    <w:rsid w:val="007827E3"/>
    <w:rsid w:val="00783B37"/>
    <w:rsid w:val="00785C1E"/>
    <w:rsid w:val="007870C8"/>
    <w:rsid w:val="007910D0"/>
    <w:rsid w:val="00792286"/>
    <w:rsid w:val="0079398E"/>
    <w:rsid w:val="007959A7"/>
    <w:rsid w:val="007A0503"/>
    <w:rsid w:val="007A208F"/>
    <w:rsid w:val="007A296D"/>
    <w:rsid w:val="007A52F5"/>
    <w:rsid w:val="007B2135"/>
    <w:rsid w:val="007B420F"/>
    <w:rsid w:val="007B4817"/>
    <w:rsid w:val="007C13D4"/>
    <w:rsid w:val="007C1C70"/>
    <w:rsid w:val="007C598D"/>
    <w:rsid w:val="007C7FAD"/>
    <w:rsid w:val="007D2E77"/>
    <w:rsid w:val="007E51D2"/>
    <w:rsid w:val="007F4B34"/>
    <w:rsid w:val="00804B99"/>
    <w:rsid w:val="008051D1"/>
    <w:rsid w:val="00805295"/>
    <w:rsid w:val="00805346"/>
    <w:rsid w:val="008063BF"/>
    <w:rsid w:val="00807A01"/>
    <w:rsid w:val="008145A5"/>
    <w:rsid w:val="0081641B"/>
    <w:rsid w:val="0082145B"/>
    <w:rsid w:val="00821955"/>
    <w:rsid w:val="00822632"/>
    <w:rsid w:val="008232F8"/>
    <w:rsid w:val="00826DB4"/>
    <w:rsid w:val="00826EB4"/>
    <w:rsid w:val="008305FE"/>
    <w:rsid w:val="008310F1"/>
    <w:rsid w:val="00832DAF"/>
    <w:rsid w:val="00835044"/>
    <w:rsid w:val="00836077"/>
    <w:rsid w:val="0083639C"/>
    <w:rsid w:val="0083760E"/>
    <w:rsid w:val="00840681"/>
    <w:rsid w:val="00844647"/>
    <w:rsid w:val="008446E4"/>
    <w:rsid w:val="00844D7C"/>
    <w:rsid w:val="00851A1C"/>
    <w:rsid w:val="0085216A"/>
    <w:rsid w:val="008550A5"/>
    <w:rsid w:val="00856A62"/>
    <w:rsid w:val="00856BFD"/>
    <w:rsid w:val="00857249"/>
    <w:rsid w:val="008574D7"/>
    <w:rsid w:val="00857CF6"/>
    <w:rsid w:val="00863EDA"/>
    <w:rsid w:val="008659ED"/>
    <w:rsid w:val="00865A94"/>
    <w:rsid w:val="00866265"/>
    <w:rsid w:val="00866787"/>
    <w:rsid w:val="00867726"/>
    <w:rsid w:val="0087054E"/>
    <w:rsid w:val="00870E07"/>
    <w:rsid w:val="008726A8"/>
    <w:rsid w:val="00873090"/>
    <w:rsid w:val="00874956"/>
    <w:rsid w:val="00874B7B"/>
    <w:rsid w:val="00875473"/>
    <w:rsid w:val="00876F46"/>
    <w:rsid w:val="008777D3"/>
    <w:rsid w:val="0088256C"/>
    <w:rsid w:val="00882CC2"/>
    <w:rsid w:val="00885BDA"/>
    <w:rsid w:val="0089230B"/>
    <w:rsid w:val="008A2A5A"/>
    <w:rsid w:val="008A2BC2"/>
    <w:rsid w:val="008B38C9"/>
    <w:rsid w:val="008B6378"/>
    <w:rsid w:val="008D0E75"/>
    <w:rsid w:val="008D1717"/>
    <w:rsid w:val="008D295B"/>
    <w:rsid w:val="008D3071"/>
    <w:rsid w:val="008D6DE7"/>
    <w:rsid w:val="008E3BA8"/>
    <w:rsid w:val="008E5F63"/>
    <w:rsid w:val="008F6238"/>
    <w:rsid w:val="00900BC5"/>
    <w:rsid w:val="00901F3F"/>
    <w:rsid w:val="00905298"/>
    <w:rsid w:val="009064E0"/>
    <w:rsid w:val="0091012B"/>
    <w:rsid w:val="00910AD2"/>
    <w:rsid w:val="00912D9B"/>
    <w:rsid w:val="0091420C"/>
    <w:rsid w:val="00920009"/>
    <w:rsid w:val="0092048F"/>
    <w:rsid w:val="009251B1"/>
    <w:rsid w:val="009336EC"/>
    <w:rsid w:val="009366F9"/>
    <w:rsid w:val="00937CD0"/>
    <w:rsid w:val="00942B59"/>
    <w:rsid w:val="00943FF1"/>
    <w:rsid w:val="0094528A"/>
    <w:rsid w:val="00947283"/>
    <w:rsid w:val="0094765D"/>
    <w:rsid w:val="009521C1"/>
    <w:rsid w:val="009540DA"/>
    <w:rsid w:val="00960004"/>
    <w:rsid w:val="00960076"/>
    <w:rsid w:val="00960378"/>
    <w:rsid w:val="009612C5"/>
    <w:rsid w:val="00961594"/>
    <w:rsid w:val="00966378"/>
    <w:rsid w:val="009669DF"/>
    <w:rsid w:val="00970ECC"/>
    <w:rsid w:val="00970F70"/>
    <w:rsid w:val="00971529"/>
    <w:rsid w:val="00971666"/>
    <w:rsid w:val="00972488"/>
    <w:rsid w:val="00974BAA"/>
    <w:rsid w:val="00975E1A"/>
    <w:rsid w:val="009813E4"/>
    <w:rsid w:val="00981B1B"/>
    <w:rsid w:val="00983CC6"/>
    <w:rsid w:val="009900CC"/>
    <w:rsid w:val="00990F99"/>
    <w:rsid w:val="00996393"/>
    <w:rsid w:val="00996832"/>
    <w:rsid w:val="009977D3"/>
    <w:rsid w:val="009A02CF"/>
    <w:rsid w:val="009A0498"/>
    <w:rsid w:val="009A1217"/>
    <w:rsid w:val="009A1AE0"/>
    <w:rsid w:val="009A1AF6"/>
    <w:rsid w:val="009A37D4"/>
    <w:rsid w:val="009A39D4"/>
    <w:rsid w:val="009A4EAF"/>
    <w:rsid w:val="009A6ED2"/>
    <w:rsid w:val="009B0E45"/>
    <w:rsid w:val="009B1629"/>
    <w:rsid w:val="009B2EC9"/>
    <w:rsid w:val="009B4408"/>
    <w:rsid w:val="009B7924"/>
    <w:rsid w:val="009B7B79"/>
    <w:rsid w:val="009C091E"/>
    <w:rsid w:val="009C30B0"/>
    <w:rsid w:val="009C4603"/>
    <w:rsid w:val="009C7466"/>
    <w:rsid w:val="009D67BF"/>
    <w:rsid w:val="009D6AE3"/>
    <w:rsid w:val="009D6DB8"/>
    <w:rsid w:val="009E0B15"/>
    <w:rsid w:val="009E4E64"/>
    <w:rsid w:val="009E6855"/>
    <w:rsid w:val="009F425D"/>
    <w:rsid w:val="00A043A3"/>
    <w:rsid w:val="00A05035"/>
    <w:rsid w:val="00A054C6"/>
    <w:rsid w:val="00A05961"/>
    <w:rsid w:val="00A1042B"/>
    <w:rsid w:val="00A160E9"/>
    <w:rsid w:val="00A16DA9"/>
    <w:rsid w:val="00A16E19"/>
    <w:rsid w:val="00A17243"/>
    <w:rsid w:val="00A21CDC"/>
    <w:rsid w:val="00A22808"/>
    <w:rsid w:val="00A22A47"/>
    <w:rsid w:val="00A22E42"/>
    <w:rsid w:val="00A2379A"/>
    <w:rsid w:val="00A260D1"/>
    <w:rsid w:val="00A2634C"/>
    <w:rsid w:val="00A30BD0"/>
    <w:rsid w:val="00A349B9"/>
    <w:rsid w:val="00A35247"/>
    <w:rsid w:val="00A353D1"/>
    <w:rsid w:val="00A430E1"/>
    <w:rsid w:val="00A435E8"/>
    <w:rsid w:val="00A43D00"/>
    <w:rsid w:val="00A44540"/>
    <w:rsid w:val="00A47CD2"/>
    <w:rsid w:val="00A56FD1"/>
    <w:rsid w:val="00A60D33"/>
    <w:rsid w:val="00A616C3"/>
    <w:rsid w:val="00A62480"/>
    <w:rsid w:val="00A62509"/>
    <w:rsid w:val="00A63A3C"/>
    <w:rsid w:val="00A658EB"/>
    <w:rsid w:val="00A66C27"/>
    <w:rsid w:val="00A672BB"/>
    <w:rsid w:val="00A67CFD"/>
    <w:rsid w:val="00A719B5"/>
    <w:rsid w:val="00A71FF1"/>
    <w:rsid w:val="00A73666"/>
    <w:rsid w:val="00A73BC5"/>
    <w:rsid w:val="00A760E4"/>
    <w:rsid w:val="00A76936"/>
    <w:rsid w:val="00A77F39"/>
    <w:rsid w:val="00A80C41"/>
    <w:rsid w:val="00A8109C"/>
    <w:rsid w:val="00A813A9"/>
    <w:rsid w:val="00A86075"/>
    <w:rsid w:val="00A87490"/>
    <w:rsid w:val="00A90A88"/>
    <w:rsid w:val="00A91C60"/>
    <w:rsid w:val="00A91DF1"/>
    <w:rsid w:val="00A939A9"/>
    <w:rsid w:val="00A95927"/>
    <w:rsid w:val="00A95C6D"/>
    <w:rsid w:val="00A969B2"/>
    <w:rsid w:val="00AA5F01"/>
    <w:rsid w:val="00AA7EE2"/>
    <w:rsid w:val="00AB04A8"/>
    <w:rsid w:val="00AB112B"/>
    <w:rsid w:val="00AB6928"/>
    <w:rsid w:val="00AB6D93"/>
    <w:rsid w:val="00AB7AA3"/>
    <w:rsid w:val="00AC1DD8"/>
    <w:rsid w:val="00AC2059"/>
    <w:rsid w:val="00AC22DE"/>
    <w:rsid w:val="00AC3F76"/>
    <w:rsid w:val="00AD0AD3"/>
    <w:rsid w:val="00AD1ECB"/>
    <w:rsid w:val="00AD2710"/>
    <w:rsid w:val="00AD4DA4"/>
    <w:rsid w:val="00AD5435"/>
    <w:rsid w:val="00AD580E"/>
    <w:rsid w:val="00AD6652"/>
    <w:rsid w:val="00AD665D"/>
    <w:rsid w:val="00AE4DFE"/>
    <w:rsid w:val="00AE7A71"/>
    <w:rsid w:val="00AE7B64"/>
    <w:rsid w:val="00AF01D1"/>
    <w:rsid w:val="00AF2DC4"/>
    <w:rsid w:val="00AF3324"/>
    <w:rsid w:val="00AF534A"/>
    <w:rsid w:val="00AF6E2C"/>
    <w:rsid w:val="00B019A6"/>
    <w:rsid w:val="00B02A6C"/>
    <w:rsid w:val="00B06C1D"/>
    <w:rsid w:val="00B10510"/>
    <w:rsid w:val="00B125C6"/>
    <w:rsid w:val="00B2028A"/>
    <w:rsid w:val="00B2275D"/>
    <w:rsid w:val="00B23C5E"/>
    <w:rsid w:val="00B24020"/>
    <w:rsid w:val="00B271B4"/>
    <w:rsid w:val="00B27CA3"/>
    <w:rsid w:val="00B32391"/>
    <w:rsid w:val="00B32C91"/>
    <w:rsid w:val="00B33AF7"/>
    <w:rsid w:val="00B362F3"/>
    <w:rsid w:val="00B36D3A"/>
    <w:rsid w:val="00B42388"/>
    <w:rsid w:val="00B4349C"/>
    <w:rsid w:val="00B5272B"/>
    <w:rsid w:val="00B546E6"/>
    <w:rsid w:val="00B54F3D"/>
    <w:rsid w:val="00B5534A"/>
    <w:rsid w:val="00B56082"/>
    <w:rsid w:val="00B577F4"/>
    <w:rsid w:val="00B61246"/>
    <w:rsid w:val="00B62BEC"/>
    <w:rsid w:val="00B73296"/>
    <w:rsid w:val="00B73B3F"/>
    <w:rsid w:val="00B76C9D"/>
    <w:rsid w:val="00B825C6"/>
    <w:rsid w:val="00B840A8"/>
    <w:rsid w:val="00B87FE3"/>
    <w:rsid w:val="00B90997"/>
    <w:rsid w:val="00B92884"/>
    <w:rsid w:val="00B92F10"/>
    <w:rsid w:val="00B93AFC"/>
    <w:rsid w:val="00B94CC8"/>
    <w:rsid w:val="00B953D5"/>
    <w:rsid w:val="00B9647D"/>
    <w:rsid w:val="00BA3082"/>
    <w:rsid w:val="00BA3112"/>
    <w:rsid w:val="00BA39FF"/>
    <w:rsid w:val="00BA6FC8"/>
    <w:rsid w:val="00BA70E2"/>
    <w:rsid w:val="00BB0C9A"/>
    <w:rsid w:val="00BC0397"/>
    <w:rsid w:val="00BC04B7"/>
    <w:rsid w:val="00BC14EF"/>
    <w:rsid w:val="00BC1A73"/>
    <w:rsid w:val="00BC6646"/>
    <w:rsid w:val="00BC699C"/>
    <w:rsid w:val="00BC7440"/>
    <w:rsid w:val="00BD4CA4"/>
    <w:rsid w:val="00BD6D0C"/>
    <w:rsid w:val="00BE06E6"/>
    <w:rsid w:val="00BE2921"/>
    <w:rsid w:val="00BE57ED"/>
    <w:rsid w:val="00BE5F79"/>
    <w:rsid w:val="00BE6503"/>
    <w:rsid w:val="00BE72D1"/>
    <w:rsid w:val="00BF1229"/>
    <w:rsid w:val="00BF282F"/>
    <w:rsid w:val="00BF34B2"/>
    <w:rsid w:val="00BF57D6"/>
    <w:rsid w:val="00C00901"/>
    <w:rsid w:val="00C02513"/>
    <w:rsid w:val="00C041FF"/>
    <w:rsid w:val="00C139E8"/>
    <w:rsid w:val="00C151A0"/>
    <w:rsid w:val="00C1553C"/>
    <w:rsid w:val="00C157CD"/>
    <w:rsid w:val="00C178CD"/>
    <w:rsid w:val="00C2291C"/>
    <w:rsid w:val="00C259AE"/>
    <w:rsid w:val="00C27A52"/>
    <w:rsid w:val="00C30B14"/>
    <w:rsid w:val="00C30CF7"/>
    <w:rsid w:val="00C32C51"/>
    <w:rsid w:val="00C331BA"/>
    <w:rsid w:val="00C34239"/>
    <w:rsid w:val="00C379FE"/>
    <w:rsid w:val="00C42CD3"/>
    <w:rsid w:val="00C4309B"/>
    <w:rsid w:val="00C437B6"/>
    <w:rsid w:val="00C509A3"/>
    <w:rsid w:val="00C527E1"/>
    <w:rsid w:val="00C54CF0"/>
    <w:rsid w:val="00C54D1D"/>
    <w:rsid w:val="00C578E4"/>
    <w:rsid w:val="00C61705"/>
    <w:rsid w:val="00C61CEF"/>
    <w:rsid w:val="00C621B7"/>
    <w:rsid w:val="00C6506B"/>
    <w:rsid w:val="00C70F8C"/>
    <w:rsid w:val="00C73A66"/>
    <w:rsid w:val="00C73AE4"/>
    <w:rsid w:val="00C73C23"/>
    <w:rsid w:val="00C8019C"/>
    <w:rsid w:val="00C804F4"/>
    <w:rsid w:val="00C809D1"/>
    <w:rsid w:val="00C80F76"/>
    <w:rsid w:val="00C8367E"/>
    <w:rsid w:val="00C83E62"/>
    <w:rsid w:val="00C84D2A"/>
    <w:rsid w:val="00C85669"/>
    <w:rsid w:val="00C87B1A"/>
    <w:rsid w:val="00C87E00"/>
    <w:rsid w:val="00C90B23"/>
    <w:rsid w:val="00C91B5E"/>
    <w:rsid w:val="00CA1DD6"/>
    <w:rsid w:val="00CA21F7"/>
    <w:rsid w:val="00CA256A"/>
    <w:rsid w:val="00CA558D"/>
    <w:rsid w:val="00CA7831"/>
    <w:rsid w:val="00CB1091"/>
    <w:rsid w:val="00CB11E8"/>
    <w:rsid w:val="00CB27B1"/>
    <w:rsid w:val="00CB486D"/>
    <w:rsid w:val="00CD4742"/>
    <w:rsid w:val="00CE15FE"/>
    <w:rsid w:val="00CF004C"/>
    <w:rsid w:val="00CF0959"/>
    <w:rsid w:val="00CF1630"/>
    <w:rsid w:val="00CF2389"/>
    <w:rsid w:val="00CF46F3"/>
    <w:rsid w:val="00CF5094"/>
    <w:rsid w:val="00CF6D53"/>
    <w:rsid w:val="00CF71A6"/>
    <w:rsid w:val="00D036ED"/>
    <w:rsid w:val="00D16949"/>
    <w:rsid w:val="00D204B6"/>
    <w:rsid w:val="00D23612"/>
    <w:rsid w:val="00D23AF4"/>
    <w:rsid w:val="00D24850"/>
    <w:rsid w:val="00D26D69"/>
    <w:rsid w:val="00D274F3"/>
    <w:rsid w:val="00D33461"/>
    <w:rsid w:val="00D35B2B"/>
    <w:rsid w:val="00D36681"/>
    <w:rsid w:val="00D37419"/>
    <w:rsid w:val="00D41F93"/>
    <w:rsid w:val="00D44E6A"/>
    <w:rsid w:val="00D454FA"/>
    <w:rsid w:val="00D461C6"/>
    <w:rsid w:val="00D516C4"/>
    <w:rsid w:val="00D519DF"/>
    <w:rsid w:val="00D56E59"/>
    <w:rsid w:val="00D644E6"/>
    <w:rsid w:val="00D661D4"/>
    <w:rsid w:val="00D67942"/>
    <w:rsid w:val="00D73191"/>
    <w:rsid w:val="00D75223"/>
    <w:rsid w:val="00D75344"/>
    <w:rsid w:val="00D77566"/>
    <w:rsid w:val="00D80777"/>
    <w:rsid w:val="00D80A80"/>
    <w:rsid w:val="00D81100"/>
    <w:rsid w:val="00D87BB7"/>
    <w:rsid w:val="00D87D82"/>
    <w:rsid w:val="00D87F0A"/>
    <w:rsid w:val="00D92C15"/>
    <w:rsid w:val="00D94AA4"/>
    <w:rsid w:val="00D95A0C"/>
    <w:rsid w:val="00DA1152"/>
    <w:rsid w:val="00DA298F"/>
    <w:rsid w:val="00DA374F"/>
    <w:rsid w:val="00DA4B55"/>
    <w:rsid w:val="00DA5829"/>
    <w:rsid w:val="00DA6934"/>
    <w:rsid w:val="00DA6E9D"/>
    <w:rsid w:val="00DA7282"/>
    <w:rsid w:val="00DB47A5"/>
    <w:rsid w:val="00DC2A15"/>
    <w:rsid w:val="00DC40CD"/>
    <w:rsid w:val="00DC42F2"/>
    <w:rsid w:val="00DC72D5"/>
    <w:rsid w:val="00DD0458"/>
    <w:rsid w:val="00DD1452"/>
    <w:rsid w:val="00DD3DB8"/>
    <w:rsid w:val="00DD4F02"/>
    <w:rsid w:val="00DE2DCF"/>
    <w:rsid w:val="00DE6FCB"/>
    <w:rsid w:val="00DE7E34"/>
    <w:rsid w:val="00DF0DC6"/>
    <w:rsid w:val="00DF1D8A"/>
    <w:rsid w:val="00DF52B5"/>
    <w:rsid w:val="00DF7821"/>
    <w:rsid w:val="00E023A3"/>
    <w:rsid w:val="00E04668"/>
    <w:rsid w:val="00E05686"/>
    <w:rsid w:val="00E05BC9"/>
    <w:rsid w:val="00E06D94"/>
    <w:rsid w:val="00E1106B"/>
    <w:rsid w:val="00E1276A"/>
    <w:rsid w:val="00E13F43"/>
    <w:rsid w:val="00E14F5B"/>
    <w:rsid w:val="00E152E9"/>
    <w:rsid w:val="00E16E52"/>
    <w:rsid w:val="00E236F8"/>
    <w:rsid w:val="00E25150"/>
    <w:rsid w:val="00E25291"/>
    <w:rsid w:val="00E316AF"/>
    <w:rsid w:val="00E33D8D"/>
    <w:rsid w:val="00E34045"/>
    <w:rsid w:val="00E34D04"/>
    <w:rsid w:val="00E355B1"/>
    <w:rsid w:val="00E40806"/>
    <w:rsid w:val="00E413E1"/>
    <w:rsid w:val="00E4148D"/>
    <w:rsid w:val="00E42E40"/>
    <w:rsid w:val="00E46C30"/>
    <w:rsid w:val="00E4795F"/>
    <w:rsid w:val="00E51F3F"/>
    <w:rsid w:val="00E5508F"/>
    <w:rsid w:val="00E5774C"/>
    <w:rsid w:val="00E613BC"/>
    <w:rsid w:val="00E6278A"/>
    <w:rsid w:val="00E62E87"/>
    <w:rsid w:val="00E70C14"/>
    <w:rsid w:val="00E71626"/>
    <w:rsid w:val="00E73B9D"/>
    <w:rsid w:val="00E73F66"/>
    <w:rsid w:val="00E75E28"/>
    <w:rsid w:val="00E83F42"/>
    <w:rsid w:val="00E8404A"/>
    <w:rsid w:val="00E84735"/>
    <w:rsid w:val="00E87952"/>
    <w:rsid w:val="00E97F7E"/>
    <w:rsid w:val="00EA1F31"/>
    <w:rsid w:val="00EA6D26"/>
    <w:rsid w:val="00EA6D71"/>
    <w:rsid w:val="00EA7E8C"/>
    <w:rsid w:val="00EAA1C8"/>
    <w:rsid w:val="00EAFD33"/>
    <w:rsid w:val="00EB0122"/>
    <w:rsid w:val="00EB10C1"/>
    <w:rsid w:val="00EB5691"/>
    <w:rsid w:val="00EB5AF5"/>
    <w:rsid w:val="00EC18CC"/>
    <w:rsid w:val="00EC3444"/>
    <w:rsid w:val="00EC73F9"/>
    <w:rsid w:val="00EC7F5E"/>
    <w:rsid w:val="00ED0168"/>
    <w:rsid w:val="00ED081D"/>
    <w:rsid w:val="00ED4C20"/>
    <w:rsid w:val="00ED5072"/>
    <w:rsid w:val="00ED6B57"/>
    <w:rsid w:val="00ED6E6E"/>
    <w:rsid w:val="00EE442F"/>
    <w:rsid w:val="00EE4EE3"/>
    <w:rsid w:val="00EF3E2D"/>
    <w:rsid w:val="00EF44C9"/>
    <w:rsid w:val="00EF676C"/>
    <w:rsid w:val="00F01B98"/>
    <w:rsid w:val="00F04EEB"/>
    <w:rsid w:val="00F1469A"/>
    <w:rsid w:val="00F15DA5"/>
    <w:rsid w:val="00F168C4"/>
    <w:rsid w:val="00F16D4E"/>
    <w:rsid w:val="00F17E9F"/>
    <w:rsid w:val="00F20567"/>
    <w:rsid w:val="00F2421B"/>
    <w:rsid w:val="00F25AC3"/>
    <w:rsid w:val="00F270A8"/>
    <w:rsid w:val="00F30B7C"/>
    <w:rsid w:val="00F31A7F"/>
    <w:rsid w:val="00F35BD5"/>
    <w:rsid w:val="00F368F6"/>
    <w:rsid w:val="00F412A2"/>
    <w:rsid w:val="00F42AE4"/>
    <w:rsid w:val="00F449F6"/>
    <w:rsid w:val="00F44DF5"/>
    <w:rsid w:val="00F456B2"/>
    <w:rsid w:val="00F46FCC"/>
    <w:rsid w:val="00F5143F"/>
    <w:rsid w:val="00F516B6"/>
    <w:rsid w:val="00F55BA2"/>
    <w:rsid w:val="00F575C6"/>
    <w:rsid w:val="00F578CF"/>
    <w:rsid w:val="00F6315E"/>
    <w:rsid w:val="00F63FE5"/>
    <w:rsid w:val="00F64855"/>
    <w:rsid w:val="00F73020"/>
    <w:rsid w:val="00F75002"/>
    <w:rsid w:val="00F76A99"/>
    <w:rsid w:val="00F77BBB"/>
    <w:rsid w:val="00F77F53"/>
    <w:rsid w:val="00F80E33"/>
    <w:rsid w:val="00F80F60"/>
    <w:rsid w:val="00F84BFE"/>
    <w:rsid w:val="00F86307"/>
    <w:rsid w:val="00F86A54"/>
    <w:rsid w:val="00F90435"/>
    <w:rsid w:val="00F916AD"/>
    <w:rsid w:val="00F93BFF"/>
    <w:rsid w:val="00F9499E"/>
    <w:rsid w:val="00F966B6"/>
    <w:rsid w:val="00F97147"/>
    <w:rsid w:val="00FA2B8B"/>
    <w:rsid w:val="00FA35A4"/>
    <w:rsid w:val="00FB2A3A"/>
    <w:rsid w:val="00FB5318"/>
    <w:rsid w:val="00FB5A8E"/>
    <w:rsid w:val="00FB5C9C"/>
    <w:rsid w:val="00FC3052"/>
    <w:rsid w:val="00FC37E4"/>
    <w:rsid w:val="00FC612D"/>
    <w:rsid w:val="00FD1659"/>
    <w:rsid w:val="00FD1713"/>
    <w:rsid w:val="00FD2D53"/>
    <w:rsid w:val="00FD3460"/>
    <w:rsid w:val="00FD5881"/>
    <w:rsid w:val="00FD6DF7"/>
    <w:rsid w:val="00FE0796"/>
    <w:rsid w:val="00FE2992"/>
    <w:rsid w:val="00FE38E4"/>
    <w:rsid w:val="00FF43AC"/>
    <w:rsid w:val="00FF4CAC"/>
    <w:rsid w:val="015A8B15"/>
    <w:rsid w:val="01B43709"/>
    <w:rsid w:val="0215491C"/>
    <w:rsid w:val="027248E3"/>
    <w:rsid w:val="029E15FB"/>
    <w:rsid w:val="02D542E5"/>
    <w:rsid w:val="0380F790"/>
    <w:rsid w:val="03BED696"/>
    <w:rsid w:val="05A545F9"/>
    <w:rsid w:val="060F2441"/>
    <w:rsid w:val="06532DFE"/>
    <w:rsid w:val="06E17D0B"/>
    <w:rsid w:val="06F67758"/>
    <w:rsid w:val="0926B2D3"/>
    <w:rsid w:val="09299072"/>
    <w:rsid w:val="099BF272"/>
    <w:rsid w:val="09E448D6"/>
    <w:rsid w:val="0A5C28C8"/>
    <w:rsid w:val="0AAB6348"/>
    <w:rsid w:val="0B534AE5"/>
    <w:rsid w:val="0BE73EFA"/>
    <w:rsid w:val="0BF38EDD"/>
    <w:rsid w:val="0C6925E5"/>
    <w:rsid w:val="0D7AA12D"/>
    <w:rsid w:val="0D93C98A"/>
    <w:rsid w:val="0DC841C6"/>
    <w:rsid w:val="0E8DB2A4"/>
    <w:rsid w:val="0EEBB0FF"/>
    <w:rsid w:val="10D9116E"/>
    <w:rsid w:val="12000F29"/>
    <w:rsid w:val="12421C1D"/>
    <w:rsid w:val="12465C73"/>
    <w:rsid w:val="12D9DE31"/>
    <w:rsid w:val="12F463B4"/>
    <w:rsid w:val="13011B7C"/>
    <w:rsid w:val="1320E4CD"/>
    <w:rsid w:val="132EB77B"/>
    <w:rsid w:val="13923DCC"/>
    <w:rsid w:val="13B03347"/>
    <w:rsid w:val="147CDD69"/>
    <w:rsid w:val="149CEBDD"/>
    <w:rsid w:val="14FC9210"/>
    <w:rsid w:val="158021B8"/>
    <w:rsid w:val="161EB0B8"/>
    <w:rsid w:val="1638BC3E"/>
    <w:rsid w:val="16638EB1"/>
    <w:rsid w:val="16FF9813"/>
    <w:rsid w:val="171488A8"/>
    <w:rsid w:val="1739D5A6"/>
    <w:rsid w:val="17BD948E"/>
    <w:rsid w:val="182694B8"/>
    <w:rsid w:val="18920D4A"/>
    <w:rsid w:val="18A9F9D8"/>
    <w:rsid w:val="190D2EA5"/>
    <w:rsid w:val="19A41BFC"/>
    <w:rsid w:val="19F433C4"/>
    <w:rsid w:val="1A3C96D8"/>
    <w:rsid w:val="1A4C296A"/>
    <w:rsid w:val="1A66044B"/>
    <w:rsid w:val="1A96DEF1"/>
    <w:rsid w:val="1AC87430"/>
    <w:rsid w:val="1B4A4F96"/>
    <w:rsid w:val="1C32A64F"/>
    <w:rsid w:val="1C453FC6"/>
    <w:rsid w:val="1C5C940B"/>
    <w:rsid w:val="1E2D3956"/>
    <w:rsid w:val="1E64411A"/>
    <w:rsid w:val="1ED052D7"/>
    <w:rsid w:val="1FFA3523"/>
    <w:rsid w:val="2020584B"/>
    <w:rsid w:val="20758DF2"/>
    <w:rsid w:val="21E9F077"/>
    <w:rsid w:val="223CBEE1"/>
    <w:rsid w:val="226033FB"/>
    <w:rsid w:val="22F24565"/>
    <w:rsid w:val="2385C0D8"/>
    <w:rsid w:val="23A09B74"/>
    <w:rsid w:val="23AD2EB4"/>
    <w:rsid w:val="2448D851"/>
    <w:rsid w:val="24524C28"/>
    <w:rsid w:val="26A44141"/>
    <w:rsid w:val="26CEC138"/>
    <w:rsid w:val="26E5017E"/>
    <w:rsid w:val="2700BB65"/>
    <w:rsid w:val="273626C3"/>
    <w:rsid w:val="28006C49"/>
    <w:rsid w:val="29052365"/>
    <w:rsid w:val="29E2A410"/>
    <w:rsid w:val="2A146CA0"/>
    <w:rsid w:val="2A589D18"/>
    <w:rsid w:val="2A611B60"/>
    <w:rsid w:val="2AF0530D"/>
    <w:rsid w:val="2BB03D01"/>
    <w:rsid w:val="2DA55755"/>
    <w:rsid w:val="2E27CC50"/>
    <w:rsid w:val="2E451C13"/>
    <w:rsid w:val="2F1962C7"/>
    <w:rsid w:val="2FC39CB1"/>
    <w:rsid w:val="2FC6C28B"/>
    <w:rsid w:val="2FE3A44E"/>
    <w:rsid w:val="2FF614FC"/>
    <w:rsid w:val="2FFD707A"/>
    <w:rsid w:val="3151237E"/>
    <w:rsid w:val="319AEE77"/>
    <w:rsid w:val="319C4E74"/>
    <w:rsid w:val="32C60F69"/>
    <w:rsid w:val="33496E18"/>
    <w:rsid w:val="341216B6"/>
    <w:rsid w:val="34CC847A"/>
    <w:rsid w:val="352E6912"/>
    <w:rsid w:val="37A116BD"/>
    <w:rsid w:val="37B3DF57"/>
    <w:rsid w:val="3838372A"/>
    <w:rsid w:val="38604E3E"/>
    <w:rsid w:val="39019E4E"/>
    <w:rsid w:val="390D6E2E"/>
    <w:rsid w:val="3949F05B"/>
    <w:rsid w:val="397A7C52"/>
    <w:rsid w:val="39B2279E"/>
    <w:rsid w:val="3A14BA58"/>
    <w:rsid w:val="3A8B21D5"/>
    <w:rsid w:val="3B831CFD"/>
    <w:rsid w:val="3BB055BD"/>
    <w:rsid w:val="3BDEF68C"/>
    <w:rsid w:val="3BE101AE"/>
    <w:rsid w:val="3BF7DCFD"/>
    <w:rsid w:val="3C00A7DF"/>
    <w:rsid w:val="3C0DBCDC"/>
    <w:rsid w:val="3C2ED682"/>
    <w:rsid w:val="3D1EED5E"/>
    <w:rsid w:val="3D94F409"/>
    <w:rsid w:val="3EF6B027"/>
    <w:rsid w:val="416F8489"/>
    <w:rsid w:val="41942FD8"/>
    <w:rsid w:val="4305E5F9"/>
    <w:rsid w:val="449F4DFF"/>
    <w:rsid w:val="4521C402"/>
    <w:rsid w:val="45529E2A"/>
    <w:rsid w:val="45568E52"/>
    <w:rsid w:val="45A081E5"/>
    <w:rsid w:val="45E65DA3"/>
    <w:rsid w:val="45F44F2A"/>
    <w:rsid w:val="46498A0A"/>
    <w:rsid w:val="470997A3"/>
    <w:rsid w:val="4755839C"/>
    <w:rsid w:val="47FCFA69"/>
    <w:rsid w:val="4829A148"/>
    <w:rsid w:val="48635F8D"/>
    <w:rsid w:val="48C355BE"/>
    <w:rsid w:val="48DB5B58"/>
    <w:rsid w:val="49645E02"/>
    <w:rsid w:val="498EFD91"/>
    <w:rsid w:val="49CC2D29"/>
    <w:rsid w:val="4A33FA15"/>
    <w:rsid w:val="4A4245E2"/>
    <w:rsid w:val="4AC11FBF"/>
    <w:rsid w:val="4AC6FDB5"/>
    <w:rsid w:val="4AD6FE6A"/>
    <w:rsid w:val="4C328F1D"/>
    <w:rsid w:val="4CD45286"/>
    <w:rsid w:val="4DCE5F7E"/>
    <w:rsid w:val="4E321308"/>
    <w:rsid w:val="4EEC06DC"/>
    <w:rsid w:val="4F5E794D"/>
    <w:rsid w:val="4FA97B64"/>
    <w:rsid w:val="507604AC"/>
    <w:rsid w:val="518FEFE1"/>
    <w:rsid w:val="51ABA631"/>
    <w:rsid w:val="5246AFAE"/>
    <w:rsid w:val="5253FEF2"/>
    <w:rsid w:val="53908B44"/>
    <w:rsid w:val="5448FF0E"/>
    <w:rsid w:val="54C4FD14"/>
    <w:rsid w:val="55D0E353"/>
    <w:rsid w:val="5740D1A7"/>
    <w:rsid w:val="577541C4"/>
    <w:rsid w:val="58EC3336"/>
    <w:rsid w:val="598E1866"/>
    <w:rsid w:val="59B5E6A1"/>
    <w:rsid w:val="5A0514A6"/>
    <w:rsid w:val="5AACE286"/>
    <w:rsid w:val="5B4BDCB7"/>
    <w:rsid w:val="5B6084B3"/>
    <w:rsid w:val="5BD31CA3"/>
    <w:rsid w:val="5C48B2E7"/>
    <w:rsid w:val="5CA56A64"/>
    <w:rsid w:val="5CC5B928"/>
    <w:rsid w:val="5CE21546"/>
    <w:rsid w:val="5DAC3788"/>
    <w:rsid w:val="5E0A0C03"/>
    <w:rsid w:val="5E5CC2D7"/>
    <w:rsid w:val="5E7100DC"/>
    <w:rsid w:val="5F33976D"/>
    <w:rsid w:val="5FB01696"/>
    <w:rsid w:val="5FD4D1EF"/>
    <w:rsid w:val="60035052"/>
    <w:rsid w:val="60845270"/>
    <w:rsid w:val="60CF67CE"/>
    <w:rsid w:val="611C240A"/>
    <w:rsid w:val="61823D5A"/>
    <w:rsid w:val="61D2F495"/>
    <w:rsid w:val="6227B57D"/>
    <w:rsid w:val="626BC0D6"/>
    <w:rsid w:val="62A5CC83"/>
    <w:rsid w:val="62BDBE9C"/>
    <w:rsid w:val="6453C4CC"/>
    <w:rsid w:val="646CED29"/>
    <w:rsid w:val="66535C8C"/>
    <w:rsid w:val="66537311"/>
    <w:rsid w:val="668075FC"/>
    <w:rsid w:val="678B658E"/>
    <w:rsid w:val="67935314"/>
    <w:rsid w:val="6829DC06"/>
    <w:rsid w:val="684A865C"/>
    <w:rsid w:val="68CF945D"/>
    <w:rsid w:val="68F874E9"/>
    <w:rsid w:val="692F2375"/>
    <w:rsid w:val="69522981"/>
    <w:rsid w:val="695771AC"/>
    <w:rsid w:val="69FA4619"/>
    <w:rsid w:val="6A19A7A2"/>
    <w:rsid w:val="6AC0BD1A"/>
    <w:rsid w:val="6AC70C80"/>
    <w:rsid w:val="6ACAF3D6"/>
    <w:rsid w:val="6AF116FE"/>
    <w:rsid w:val="6B0DA552"/>
    <w:rsid w:val="6B26E434"/>
    <w:rsid w:val="6B941F18"/>
    <w:rsid w:val="6C8AD9B0"/>
    <w:rsid w:val="6D3B814A"/>
    <w:rsid w:val="6D970E64"/>
    <w:rsid w:val="6DFC4B93"/>
    <w:rsid w:val="6EC8C7FA"/>
    <w:rsid w:val="6ED2A020"/>
    <w:rsid w:val="70286F4B"/>
    <w:rsid w:val="703D7E2A"/>
    <w:rsid w:val="70A20102"/>
    <w:rsid w:val="70D8171B"/>
    <w:rsid w:val="7208B3BC"/>
    <w:rsid w:val="731C7DCE"/>
    <w:rsid w:val="732831C3"/>
    <w:rsid w:val="737BB480"/>
    <w:rsid w:val="7393B6CD"/>
    <w:rsid w:val="7471D61C"/>
    <w:rsid w:val="75975CC7"/>
    <w:rsid w:val="76939751"/>
    <w:rsid w:val="77A78D0E"/>
    <w:rsid w:val="77C8C55E"/>
    <w:rsid w:val="77D19AC1"/>
    <w:rsid w:val="780D54C2"/>
    <w:rsid w:val="785102E6"/>
    <w:rsid w:val="79954F58"/>
    <w:rsid w:val="7A553AEE"/>
    <w:rsid w:val="7A945B64"/>
    <w:rsid w:val="7AE117A0"/>
    <w:rsid w:val="7AE12D52"/>
    <w:rsid w:val="7BB3C4B0"/>
    <w:rsid w:val="7CB78B1F"/>
    <w:rsid w:val="7CDF4A7B"/>
    <w:rsid w:val="7D02D8D5"/>
    <w:rsid w:val="7D578297"/>
    <w:rsid w:val="7DB35C70"/>
    <w:rsid w:val="7E6E5594"/>
    <w:rsid w:val="7E7C9646"/>
    <w:rsid w:val="7E8677EE"/>
    <w:rsid w:val="7EF352F8"/>
    <w:rsid w:val="7F038ECC"/>
    <w:rsid w:val="7F9685A7"/>
    <w:rsid w:val="7FCC1F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9C2E"/>
  <w15:docId w15:val="{10E831EC-F3FF-491D-887C-42E7A795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rsid w:val="006B7FCB"/>
    <w:pPr>
      <w:keepNext/>
      <w:keepLines/>
      <w:spacing w:after="60"/>
      <w:outlineLvl w:val="1"/>
    </w:pPr>
    <w:rPr>
      <w:rFonts w:ascii="Calibri" w:eastAsiaTheme="majorEastAsia" w:hAnsi="Calibri" w:cstheme="majorBidi"/>
      <w:b/>
      <w:bCs/>
      <w:color w:val="1A2BC2" w:themeColor="text2"/>
      <w:sz w:val="24"/>
      <w:szCs w:val="26"/>
    </w:rPr>
  </w:style>
  <w:style w:type="paragraph" w:styleId="Kop3">
    <w:name w:val="heading 3"/>
    <w:aliases w:val="Kop 3 GSV"/>
    <w:basedOn w:val="Standaard"/>
    <w:next w:val="Standaard"/>
    <w:link w:val="Kop3Char"/>
    <w:uiPriority w:val="9"/>
    <w:unhideWhenUsed/>
    <w:rsid w:val="00C041FF"/>
    <w:pPr>
      <w:keepNext/>
      <w:keepLines/>
      <w:spacing w:before="40"/>
      <w:outlineLvl w:val="2"/>
    </w:pPr>
    <w:rPr>
      <w:rFonts w:asciiTheme="minorHAnsi" w:eastAsiaTheme="majorEastAsia" w:hAnsiTheme="minorHAnsi" w:cstheme="majorBidi"/>
      <w:color w:val="1A2BC2" w:themeColor="text2"/>
      <w:sz w:val="24"/>
      <w:szCs w:val="24"/>
    </w:rPr>
  </w:style>
  <w:style w:type="paragraph" w:styleId="Kop4">
    <w:name w:val="heading 4"/>
    <w:aliases w:val="Kop 4 GSV"/>
    <w:basedOn w:val="Standaard"/>
    <w:next w:val="Standaard"/>
    <w:link w:val="Kop4Char"/>
    <w:uiPriority w:val="9"/>
    <w:unhideWhenUsed/>
    <w:rsid w:val="00C041FF"/>
    <w:pPr>
      <w:keepNext/>
      <w:keepLines/>
      <w:spacing w:before="40"/>
      <w:outlineLvl w:val="3"/>
    </w:pPr>
    <w:rPr>
      <w:rFonts w:eastAsiaTheme="majorEastAsia" w:cstheme="majorBidi"/>
      <w:iCs/>
      <w:color w:val="1A2BC2" w:themeColor="text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body Char"/>
    <w:basedOn w:val="Standaardalinea-lettertype"/>
    <w:link w:val="Kop1"/>
    <w:uiPriority w:val="9"/>
    <w:rsid w:val="00041FD0"/>
    <w:rPr>
      <w:rFonts w:ascii="Verdana" w:eastAsiaTheme="majorEastAsia" w:hAnsi="Verdana" w:cstheme="majorBidi"/>
      <w:b/>
      <w:sz w:val="32"/>
      <w:szCs w:val="32"/>
    </w:rPr>
  </w:style>
  <w:style w:type="table" w:customStyle="1" w:styleId="test">
    <w:name w:val="test"/>
    <w:basedOn w:val="Standaardtabel"/>
    <w:uiPriority w:val="99"/>
    <w:rsid w:val="00971529"/>
    <w:pPr>
      <w:spacing w:after="0" w:line="240" w:lineRule="auto"/>
    </w:pPr>
    <w:tblPr/>
    <w:tblStylePr w:type="firstRow">
      <w:rPr>
        <w:rFonts w:ascii="@Yu Gothic Light" w:hAnsi="@Yu Gothic Light"/>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aliases w:val="Kop 2 GSV Char"/>
    <w:basedOn w:val="Standaardalinea-lettertype"/>
    <w:link w:val="Kop2"/>
    <w:uiPriority w:val="9"/>
    <w:rsid w:val="006B7FCB"/>
    <w:rPr>
      <w:rFonts w:ascii="Calibri" w:eastAsiaTheme="majorEastAsia" w:hAnsi="Calibri"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4"/>
      </w:numPr>
      <w:spacing w:before="480"/>
    </w:pPr>
  </w:style>
  <w:style w:type="paragraph" w:customStyle="1" w:styleId="TitelH3">
    <w:name w:val="Titel H3"/>
    <w:basedOn w:val="Standaard"/>
    <w:next w:val="Standaard"/>
    <w:link w:val="TitelH3Char"/>
    <w:qFormat/>
    <w:rsid w:val="00FD5881"/>
    <w:pPr>
      <w:spacing w:before="240" w:after="480" w:line="240" w:lineRule="auto"/>
    </w:pPr>
    <w:rPr>
      <w:b/>
      <w:bCs/>
      <w:color w:val="2FB6BC"/>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4"/>
      </w:numPr>
    </w:pPr>
    <w:rPr>
      <w:lang w:val="en-US"/>
    </w:rPr>
  </w:style>
  <w:style w:type="character" w:customStyle="1" w:styleId="TitelH3Char">
    <w:name w:val="Titel H3 Char"/>
    <w:basedOn w:val="Standaardalinea-lettertype"/>
    <w:link w:val="TitelH3"/>
    <w:rsid w:val="00FD5881"/>
    <w:rPr>
      <w:rFonts w:ascii="Calibri" w:hAnsi="Calibri"/>
      <w:b/>
      <w:bCs/>
      <w:color w:val="2FB6BC"/>
      <w:sz w:val="40"/>
      <w:szCs w:val="40"/>
    </w:rPr>
  </w:style>
  <w:style w:type="character" w:customStyle="1" w:styleId="TitelH3genummerdChar">
    <w:name w:val="Titel H3_genummerd Char"/>
    <w:basedOn w:val="Standaardalinea-lettertype"/>
    <w:link w:val="TitelH3genummerd"/>
    <w:rsid w:val="007910D0"/>
    <w:rPr>
      <w:rFonts w:ascii="Calibri" w:hAnsi="Calibri"/>
      <w:b/>
      <w:bCs/>
      <w:color w:val="2FB6BC"/>
      <w:sz w:val="40"/>
      <w:szCs w:val="40"/>
      <w:lang w:val="en-US"/>
    </w:rPr>
  </w:style>
  <w:style w:type="paragraph" w:styleId="Revisie">
    <w:name w:val="Revision"/>
    <w:hidden/>
    <w:uiPriority w:val="99"/>
    <w:semiHidden/>
    <w:rsid w:val="00E613BC"/>
    <w:pPr>
      <w:spacing w:after="0" w:line="240" w:lineRule="auto"/>
    </w:pPr>
    <w:rPr>
      <w:rFonts w:ascii="Roboto" w:hAnsi="Roboto"/>
      <w:sz w:val="20"/>
    </w:rPr>
  </w:style>
  <w:style w:type="paragraph" w:customStyle="1" w:styleId="Kop1GSV">
    <w:name w:val="Kop 1 GSV"/>
    <w:basedOn w:val="Lijstalinea"/>
    <w:next w:val="Standaard"/>
    <w:rsid w:val="00A91DF1"/>
    <w:pPr>
      <w:ind w:left="0"/>
    </w:pPr>
    <w:rPr>
      <w:b/>
      <w:bCs/>
      <w:color w:val="1A2BC2" w:themeColor="accent2"/>
      <w:sz w:val="28"/>
      <w:szCs w:val="28"/>
    </w:rPr>
  </w:style>
  <w:style w:type="character" w:customStyle="1" w:styleId="Kop3Char">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customStyle="1" w:styleId="Kop4Char">
    <w:name w:val="Kop 4 Char"/>
    <w:aliases w:val="Kop 4 GSV Char"/>
    <w:basedOn w:val="Standaardalinea-lettertype"/>
    <w:link w:val="Kop4"/>
    <w:uiPriority w:val="9"/>
    <w:rsid w:val="00C041FF"/>
    <w:rPr>
      <w:rFonts w:ascii="Calibri" w:eastAsiaTheme="majorEastAsia" w:hAnsi="Calibri" w:cstheme="majorBidi"/>
      <w:iCs/>
      <w:color w:val="1A2BC2" w:themeColor="text2"/>
    </w:rPr>
  </w:style>
  <w:style w:type="character" w:customStyle="1" w:styleId="normaltextrun">
    <w:name w:val="normaltextrun"/>
    <w:basedOn w:val="Standaardalinea-lettertype"/>
    <w:rsid w:val="00260619"/>
  </w:style>
  <w:style w:type="character" w:customStyle="1" w:styleId="eop">
    <w:name w:val="eop"/>
    <w:basedOn w:val="Standaardalinea-lettertype"/>
    <w:rsid w:val="00260619"/>
  </w:style>
  <w:style w:type="paragraph" w:customStyle="1" w:styleId="paragraph">
    <w:name w:val="paragraph"/>
    <w:basedOn w:val="Standaard"/>
    <w:rsid w:val="00260619"/>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260619"/>
  </w:style>
  <w:style w:type="character" w:customStyle="1" w:styleId="spellingerror">
    <w:name w:val="spellingerror"/>
    <w:basedOn w:val="Standaardalinea-lettertype"/>
    <w:rsid w:val="0026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208">
      <w:bodyDiv w:val="1"/>
      <w:marLeft w:val="0"/>
      <w:marRight w:val="0"/>
      <w:marTop w:val="0"/>
      <w:marBottom w:val="0"/>
      <w:divBdr>
        <w:top w:val="none" w:sz="0" w:space="0" w:color="auto"/>
        <w:left w:val="none" w:sz="0" w:space="0" w:color="auto"/>
        <w:bottom w:val="none" w:sz="0" w:space="0" w:color="auto"/>
        <w:right w:val="none" w:sz="0" w:space="0" w:color="auto"/>
      </w:divBdr>
    </w:div>
    <w:div w:id="1353414642">
      <w:bodyDiv w:val="1"/>
      <w:marLeft w:val="0"/>
      <w:marRight w:val="0"/>
      <w:marTop w:val="0"/>
      <w:marBottom w:val="0"/>
      <w:divBdr>
        <w:top w:val="none" w:sz="0" w:space="0" w:color="auto"/>
        <w:left w:val="none" w:sz="0" w:space="0" w:color="auto"/>
        <w:bottom w:val="none" w:sz="0" w:space="0" w:color="auto"/>
        <w:right w:val="none" w:sz="0" w:space="0" w:color="auto"/>
      </w:divBdr>
    </w:div>
    <w:div w:id="210233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Documents\G-sport%20Vlaanderen\2022_G-sportVlaanderen_agenda%20commissie_standaard.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8" ma:contentTypeDescription="Een nieuw document maken." ma:contentTypeScope="" ma:versionID="f9e7c4d8d8b2d203288a69abbba1a0f1">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dbb1e9fa10e88a041bf4ef738614bbb"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2.xml><?xml version="1.0" encoding="utf-8"?>
<ds:datastoreItem xmlns:ds="http://schemas.openxmlformats.org/officeDocument/2006/customXml" ds:itemID="{F619122D-AB8F-4E9C-8A95-8E5CF1987B20}">
  <ds:schemaRefs>
    <ds:schemaRef ds:uri="http://schemas.microsoft.com/office/2006/metadata/properties"/>
    <ds:schemaRef ds:uri="http://purl.org/dc/dcmitype/"/>
    <ds:schemaRef ds:uri="http://schemas.microsoft.com/office/2006/documentManagement/types"/>
    <ds:schemaRef ds:uri="b5fd2cd4-df8f-4bf9-b9f7-c8dd84e9618e"/>
    <ds:schemaRef ds:uri="http://purl.org/dc/terms/"/>
    <ds:schemaRef ds:uri="dafeff46-06ae-4cad-abe6-548eef80f4c7"/>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E61C218-6943-427F-A8CC-869DE255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0B893-F9D5-4B8E-AF54-2ECC838AB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2022_G-sportVlaanderen_agenda commissie_standaard</Template>
  <TotalTime>0</TotalTime>
  <Pages>5</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Beylen</dc:creator>
  <cp:keywords/>
  <dc:description/>
  <cp:lastModifiedBy>Steven Van Beylen</cp:lastModifiedBy>
  <cp:revision>199</cp:revision>
  <dcterms:created xsi:type="dcterms:W3CDTF">2023-08-10T07:33:00Z</dcterms:created>
  <dcterms:modified xsi:type="dcterms:W3CDTF">2023-09-06T12:08:00Z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