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4867" w:rsidR="00704867" w:rsidP="00693566" w:rsidRDefault="00F578CF" w14:paraId="289C6B17" w14:textId="7880B080">
      <w:pPr>
        <w:pStyle w:val="TitelH3"/>
      </w:pPr>
      <w:r>
        <w:t>Agenda</w:t>
      </w:r>
      <w:r w:rsidR="00260619">
        <w:t xml:space="preserve"> bestuursorgaan </w:t>
      </w:r>
    </w:p>
    <w:p w:rsidRPr="00693566" w:rsidR="00996393" w:rsidP="00A349B9" w:rsidRDefault="00996393" w14:paraId="13C51731" w14:textId="79D82826">
      <w:pPr>
        <w:jc w:val="left"/>
        <w:rPr>
          <w:sz w:val="24"/>
          <w:szCs w:val="24"/>
        </w:rPr>
      </w:pPr>
      <w:r w:rsidRPr="785102E6">
        <w:rPr>
          <w:sz w:val="24"/>
          <w:szCs w:val="24"/>
        </w:rPr>
        <w:t xml:space="preserve">Datum: </w:t>
      </w:r>
      <w:r w:rsidR="00B72B46">
        <w:rPr>
          <w:sz w:val="24"/>
          <w:szCs w:val="24"/>
        </w:rPr>
        <w:t>12 december</w:t>
      </w:r>
      <w:r w:rsidR="00CF1C3A">
        <w:rPr>
          <w:sz w:val="24"/>
          <w:szCs w:val="24"/>
        </w:rPr>
        <w:t xml:space="preserve"> </w:t>
      </w:r>
      <w:r w:rsidRPr="785102E6" w:rsidR="3949F05B">
        <w:rPr>
          <w:sz w:val="24"/>
          <w:szCs w:val="24"/>
        </w:rPr>
        <w:t>2023</w:t>
      </w:r>
      <w:r w:rsidRPr="785102E6" w:rsidR="00084049">
        <w:rPr>
          <w:sz w:val="24"/>
          <w:szCs w:val="24"/>
        </w:rPr>
        <w:t xml:space="preserve"> om 19u00</w:t>
      </w:r>
    </w:p>
    <w:p w:rsidRPr="00693566" w:rsidR="00996393" w:rsidP="00A349B9" w:rsidRDefault="00996393" w14:paraId="0B17715F" w14:textId="750E1323">
      <w:pPr>
        <w:jc w:val="left"/>
        <w:rPr>
          <w:sz w:val="24"/>
          <w:szCs w:val="24"/>
        </w:rPr>
      </w:pPr>
      <w:r w:rsidRPr="2FC39CB1">
        <w:rPr>
          <w:sz w:val="24"/>
          <w:szCs w:val="24"/>
        </w:rPr>
        <w:t xml:space="preserve">Locatie: </w:t>
      </w:r>
      <w:r w:rsidRPr="2FC39CB1" w:rsidR="02D542E5">
        <w:rPr>
          <w:sz w:val="24"/>
          <w:szCs w:val="24"/>
        </w:rPr>
        <w:t xml:space="preserve">hotel Serwir </w:t>
      </w:r>
      <w:r w:rsidRPr="2FC39CB1" w:rsidR="00260619">
        <w:rPr>
          <w:sz w:val="24"/>
          <w:szCs w:val="24"/>
        </w:rPr>
        <w:t xml:space="preserve">– </w:t>
      </w:r>
      <w:r w:rsidRPr="2FC39CB1" w:rsidR="6227B57D">
        <w:rPr>
          <w:sz w:val="24"/>
          <w:szCs w:val="24"/>
        </w:rPr>
        <w:t>Jones zaal,</w:t>
      </w:r>
      <w:r w:rsidRPr="2FC39CB1" w:rsidR="00260619">
        <w:rPr>
          <w:sz w:val="24"/>
          <w:szCs w:val="24"/>
        </w:rPr>
        <w:t xml:space="preserve"> </w:t>
      </w:r>
      <w:r w:rsidRPr="2FC39CB1" w:rsidR="3838372A">
        <w:rPr>
          <w:sz w:val="24"/>
          <w:szCs w:val="24"/>
        </w:rPr>
        <w:t>Koningi</w:t>
      </w:r>
      <w:r w:rsidRPr="2FC39CB1" w:rsidR="00260619">
        <w:rPr>
          <w:sz w:val="24"/>
          <w:szCs w:val="24"/>
        </w:rPr>
        <w:t>n</w:t>
      </w:r>
      <w:r w:rsidRPr="2FC39CB1" w:rsidR="003A0BF9">
        <w:rPr>
          <w:sz w:val="24"/>
          <w:szCs w:val="24"/>
        </w:rPr>
        <w:t xml:space="preserve"> </w:t>
      </w:r>
      <w:r w:rsidRPr="2FC39CB1" w:rsidR="3838372A">
        <w:rPr>
          <w:sz w:val="24"/>
          <w:szCs w:val="24"/>
        </w:rPr>
        <w:t>Astridlaan 57, 9100 Sint-Niklaas</w:t>
      </w:r>
    </w:p>
    <w:p w:rsidRPr="00693566" w:rsidR="00F04EEB" w:rsidP="2FC39CB1" w:rsidRDefault="69FA4619" w14:paraId="2F0017A0" w14:textId="5CF86AD9">
      <w:pPr>
        <w:jc w:val="left"/>
        <w:rPr>
          <w:sz w:val="24"/>
          <w:szCs w:val="24"/>
        </w:rPr>
      </w:pPr>
      <w:r w:rsidRPr="1F5ECD75" w:rsidR="69FA4619">
        <w:rPr>
          <w:sz w:val="24"/>
          <w:szCs w:val="24"/>
        </w:rPr>
        <w:t>Aanwezig: Dirk Cossaer (DC), Stef Dehantschutter (SD), Janne Kerremans (JK), Steven Van Beylen (SVB), Ellen Van Camp (EVC)</w:t>
      </w:r>
      <w:r w:rsidRPr="1F5ECD75" w:rsidR="0EEBF6B8">
        <w:rPr>
          <w:sz w:val="24"/>
          <w:szCs w:val="24"/>
        </w:rPr>
        <w:t xml:space="preserve"> met </w:t>
      </w:r>
      <w:r w:rsidRPr="1F5ECD75" w:rsidR="0EEBF6B8">
        <w:rPr>
          <w:sz w:val="24"/>
          <w:szCs w:val="24"/>
        </w:rPr>
        <w:t>volmacht</w:t>
      </w:r>
      <w:r w:rsidRPr="1F5ECD75" w:rsidR="0EEBF6B8">
        <w:rPr>
          <w:sz w:val="24"/>
          <w:szCs w:val="24"/>
        </w:rPr>
        <w:t xml:space="preserve"> JV</w:t>
      </w:r>
      <w:r w:rsidRPr="1F5ECD75" w:rsidR="69FA4619">
        <w:rPr>
          <w:sz w:val="24"/>
          <w:szCs w:val="24"/>
        </w:rPr>
        <w:t>, Chiron Potié (CP)</w:t>
      </w:r>
      <w:r w:rsidRPr="1F5ECD75" w:rsidR="003F16C2">
        <w:rPr>
          <w:sz w:val="24"/>
          <w:szCs w:val="24"/>
        </w:rPr>
        <w:t xml:space="preserve">, </w:t>
      </w:r>
      <w:r w:rsidRPr="1F5ECD75" w:rsidR="003F16C2">
        <w:rPr>
          <w:sz w:val="24"/>
          <w:szCs w:val="24"/>
        </w:rPr>
        <w:t>Marc Vergauwen</w:t>
      </w:r>
      <w:r w:rsidRPr="1F5ECD75" w:rsidR="003F16C2">
        <w:rPr>
          <w:sz w:val="24"/>
          <w:szCs w:val="24"/>
        </w:rPr>
        <w:t xml:space="preserve"> (MV)</w:t>
      </w:r>
    </w:p>
    <w:p w:rsidR="00996393" w:rsidP="69FA4619" w:rsidRDefault="69FA4619" w14:paraId="44647D70" w14:textId="37630CD1">
      <w:pPr>
        <w:jc w:val="left"/>
        <w:rPr>
          <w:sz w:val="24"/>
          <w:szCs w:val="24"/>
        </w:rPr>
      </w:pPr>
      <w:r w:rsidRPr="1F5ECD75" w:rsidR="69FA4619">
        <w:rPr>
          <w:sz w:val="24"/>
          <w:szCs w:val="24"/>
        </w:rPr>
        <w:t xml:space="preserve">Verontschuldigd: </w:t>
      </w:r>
      <w:r w:rsidRPr="1F5ECD75" w:rsidR="7B739289">
        <w:rPr>
          <w:sz w:val="24"/>
          <w:szCs w:val="24"/>
        </w:rPr>
        <w:t>Joeri Verellen (JV), Gwen De Keuleneer (GD)</w:t>
      </w:r>
    </w:p>
    <w:p w:rsidRPr="00693566" w:rsidR="00F04EEB" w:rsidP="00A349B9" w:rsidRDefault="69FA4619" w14:paraId="622D9414" w14:textId="21ECA12D">
      <w:pPr>
        <w:jc w:val="left"/>
        <w:rPr>
          <w:sz w:val="24"/>
          <w:szCs w:val="24"/>
        </w:rPr>
      </w:pPr>
      <w:r w:rsidRPr="1F5ECD75" w:rsidR="69FA4619">
        <w:rPr>
          <w:sz w:val="24"/>
          <w:szCs w:val="24"/>
        </w:rPr>
        <w:t xml:space="preserve">Uitgenodigde collega’s: </w:t>
      </w:r>
      <w:r w:rsidRPr="1F5ECD75" w:rsidR="1AE23DA7">
        <w:rPr>
          <w:sz w:val="24"/>
          <w:szCs w:val="24"/>
        </w:rPr>
        <w:t>Dimitri Vastenavondt (DV)</w:t>
      </w:r>
    </w:p>
    <w:p w:rsidR="00996393" w:rsidP="00996393" w:rsidRDefault="00996393" w14:paraId="5E2D10FF" w14:textId="77777777"/>
    <w:p w:rsidRPr="00693566" w:rsidR="00996393" w:rsidP="507604AC" w:rsidRDefault="00996393" w14:paraId="01F1E247" w14:textId="670E4B29">
      <w:pPr>
        <w:shd w:val="clear" w:color="auto" w:fill="1A2BC2" w:themeFill="accent4"/>
        <w:rPr>
          <w:b/>
          <w:bCs/>
          <w:color w:val="FFFFFF" w:themeColor="background2"/>
          <w:sz w:val="22"/>
        </w:rPr>
      </w:pPr>
      <w:r w:rsidRPr="507604AC">
        <w:rPr>
          <w:b/>
          <w:bCs/>
          <w:color w:val="FFFFFF" w:themeColor="background2"/>
          <w:sz w:val="22"/>
        </w:rPr>
        <w:t>1.</w:t>
      </w:r>
      <w:r>
        <w:tab/>
      </w:r>
      <w:r w:rsidRPr="507604AC">
        <w:rPr>
          <w:b/>
          <w:bCs/>
          <w:color w:val="FFFFFF" w:themeColor="background2"/>
          <w:sz w:val="22"/>
        </w:rPr>
        <w:t>Verwelkoming</w:t>
      </w:r>
      <w:r w:rsidRPr="507604AC" w:rsidR="008B38C9">
        <w:rPr>
          <w:b/>
          <w:bCs/>
          <w:color w:val="FFFFFF" w:themeColor="background2"/>
          <w:sz w:val="22"/>
        </w:rPr>
        <w:t xml:space="preserve"> – </w:t>
      </w:r>
      <w:r w:rsidR="00E355B1">
        <w:rPr>
          <w:b/>
          <w:bCs/>
          <w:color w:val="FFFFFF" w:themeColor="background2"/>
          <w:sz w:val="22"/>
        </w:rPr>
        <w:t>2</w:t>
      </w:r>
      <w:r w:rsidRPr="507604AC" w:rsidR="008B38C9">
        <w:rPr>
          <w:b/>
          <w:bCs/>
          <w:color w:val="FFFFFF" w:themeColor="background2"/>
          <w:sz w:val="22"/>
        </w:rPr>
        <w:t>’</w:t>
      </w:r>
    </w:p>
    <w:p w:rsidR="00015630" w:rsidP="00CF5094" w:rsidRDefault="00015630" w14:paraId="626BE69B" w14:textId="77777777">
      <w:pPr>
        <w:shd w:val="clear" w:color="auto" w:fill="FFFFFF" w:themeFill="background1"/>
        <w:rPr>
          <w:sz w:val="24"/>
          <w:szCs w:val="24"/>
        </w:rPr>
      </w:pPr>
    </w:p>
    <w:p w:rsidR="00996393" w:rsidP="507604AC" w:rsidRDefault="00015630" w14:paraId="378276E4" w14:textId="5813BE35">
      <w:pPr>
        <w:shd w:val="clear" w:color="auto" w:fill="FFFFFF" w:themeFill="background2"/>
        <w:jc w:val="left"/>
        <w:rPr>
          <w:sz w:val="24"/>
          <w:szCs w:val="24"/>
        </w:rPr>
      </w:pPr>
      <w:r w:rsidRPr="1F5ECD75" w:rsidR="00015630">
        <w:rPr>
          <w:sz w:val="24"/>
          <w:szCs w:val="24"/>
        </w:rPr>
        <w:t>Opening van de vergadering door de voorzitter. Er zijn</w:t>
      </w:r>
      <w:r w:rsidRPr="1F5ECD75" w:rsidR="003C35AA">
        <w:rPr>
          <w:sz w:val="24"/>
          <w:szCs w:val="24"/>
        </w:rPr>
        <w:t xml:space="preserve"> </w:t>
      </w:r>
      <w:r w:rsidRPr="1F5ECD75" w:rsidR="66D09EE1">
        <w:rPr>
          <w:sz w:val="24"/>
          <w:szCs w:val="24"/>
        </w:rPr>
        <w:t xml:space="preserve">6 </w:t>
      </w:r>
      <w:r w:rsidRPr="1F5ECD75" w:rsidR="00015630">
        <w:rPr>
          <w:sz w:val="24"/>
          <w:szCs w:val="24"/>
        </w:rPr>
        <w:t xml:space="preserve">bestuurders </w:t>
      </w:r>
      <w:r w:rsidRPr="1F5ECD75" w:rsidR="00CA1DD6">
        <w:rPr>
          <w:sz w:val="24"/>
          <w:szCs w:val="24"/>
        </w:rPr>
        <w:t xml:space="preserve">waarvan </w:t>
      </w:r>
      <w:r w:rsidRPr="1F5ECD75" w:rsidR="2AE1E8D4">
        <w:rPr>
          <w:sz w:val="24"/>
          <w:szCs w:val="24"/>
        </w:rPr>
        <w:t>1</w:t>
      </w:r>
      <w:r w:rsidRPr="1F5ECD75" w:rsidR="00CA1DD6">
        <w:rPr>
          <w:sz w:val="24"/>
          <w:szCs w:val="24"/>
        </w:rPr>
        <w:t xml:space="preserve"> </w:t>
      </w:r>
      <w:r w:rsidRPr="1F5ECD75" w:rsidR="00015630">
        <w:rPr>
          <w:sz w:val="24"/>
          <w:szCs w:val="24"/>
        </w:rPr>
        <w:t xml:space="preserve">met </w:t>
      </w:r>
      <w:r w:rsidRPr="1F5ECD75" w:rsidR="00CA1DD6">
        <w:rPr>
          <w:sz w:val="24"/>
          <w:szCs w:val="24"/>
        </w:rPr>
        <w:t>v</w:t>
      </w:r>
      <w:r w:rsidRPr="1F5ECD75" w:rsidR="00015630">
        <w:rPr>
          <w:sz w:val="24"/>
          <w:szCs w:val="24"/>
        </w:rPr>
        <w:t>olmacht.</w:t>
      </w:r>
      <w:r w:rsidRPr="1F5ECD75" w:rsidR="005A1D33">
        <w:rPr>
          <w:sz w:val="24"/>
          <w:szCs w:val="24"/>
        </w:rPr>
        <w:t xml:space="preserve"> Er kan rechtsgeldig gestemd worden.</w:t>
      </w:r>
      <w:r w:rsidRPr="1F5ECD75" w:rsidR="00015630">
        <w:rPr>
          <w:sz w:val="24"/>
          <w:szCs w:val="24"/>
        </w:rPr>
        <w:t xml:space="preserve"> De directeur </w:t>
      </w:r>
      <w:r w:rsidRPr="1F5ECD75" w:rsidR="005A1D33">
        <w:rPr>
          <w:sz w:val="24"/>
          <w:szCs w:val="24"/>
        </w:rPr>
        <w:t xml:space="preserve">overloopt </w:t>
      </w:r>
      <w:r w:rsidRPr="1F5ECD75" w:rsidR="00015630">
        <w:rPr>
          <w:sz w:val="24"/>
          <w:szCs w:val="24"/>
        </w:rPr>
        <w:t xml:space="preserve">aansluitend </w:t>
      </w:r>
      <w:r w:rsidRPr="1F5ECD75" w:rsidR="1AC87430">
        <w:rPr>
          <w:sz w:val="24"/>
          <w:szCs w:val="24"/>
        </w:rPr>
        <w:t xml:space="preserve">de </w:t>
      </w:r>
      <w:r w:rsidRPr="1F5ECD75" w:rsidR="005A1D33">
        <w:rPr>
          <w:sz w:val="24"/>
          <w:szCs w:val="24"/>
        </w:rPr>
        <w:t>agenda van de vergadering.</w:t>
      </w:r>
    </w:p>
    <w:p w:rsidRPr="00693566" w:rsidR="00EA1F31" w:rsidP="00CF5094" w:rsidRDefault="00EA1F31" w14:paraId="4B36D348" w14:textId="77777777">
      <w:pPr>
        <w:shd w:val="clear" w:color="auto" w:fill="FFFFFF" w:themeFill="background1"/>
        <w:rPr>
          <w:sz w:val="24"/>
          <w:szCs w:val="24"/>
        </w:rPr>
      </w:pPr>
    </w:p>
    <w:p w:rsidRPr="00693566" w:rsidR="00996393" w:rsidP="4305E5F9" w:rsidRDefault="00996393" w14:paraId="2317CC0B" w14:textId="18F7EFC5">
      <w:pPr>
        <w:shd w:val="clear" w:color="auto" w:fill="1A2BC2" w:themeFill="accent4"/>
        <w:rPr>
          <w:b/>
          <w:bCs/>
          <w:color w:val="FFFFFF" w:themeColor="background2"/>
          <w:sz w:val="22"/>
        </w:rPr>
      </w:pPr>
      <w:r w:rsidRPr="4305E5F9">
        <w:rPr>
          <w:b/>
          <w:bCs/>
          <w:color w:val="FFFFFF" w:themeColor="background2"/>
          <w:sz w:val="22"/>
        </w:rPr>
        <w:t>2.</w:t>
      </w:r>
      <w:r>
        <w:tab/>
      </w:r>
      <w:r w:rsidRPr="4305E5F9">
        <w:rPr>
          <w:b/>
          <w:bCs/>
          <w:color w:val="FFFFFF" w:themeColor="background2"/>
          <w:sz w:val="22"/>
        </w:rPr>
        <w:t>Goedkeuring en opvolging actiepunten vorige vergaderingen</w:t>
      </w:r>
      <w:r w:rsidRPr="4305E5F9" w:rsidR="008B38C9">
        <w:rPr>
          <w:b/>
          <w:bCs/>
          <w:color w:val="FFFFFF" w:themeColor="background2"/>
          <w:sz w:val="22"/>
        </w:rPr>
        <w:t xml:space="preserve"> – </w:t>
      </w:r>
      <w:r w:rsidRPr="4305E5F9" w:rsidR="16638EB1">
        <w:rPr>
          <w:b/>
          <w:bCs/>
          <w:color w:val="FFFFFF" w:themeColor="background2"/>
          <w:sz w:val="22"/>
        </w:rPr>
        <w:t>5</w:t>
      </w:r>
      <w:r w:rsidRPr="4305E5F9" w:rsidR="008B38C9">
        <w:rPr>
          <w:b/>
          <w:bCs/>
          <w:color w:val="FFFFFF" w:themeColor="background2"/>
          <w:sz w:val="22"/>
        </w:rPr>
        <w:t>’</w:t>
      </w:r>
    </w:p>
    <w:p w:rsidR="00996393" w:rsidP="00CF5094" w:rsidRDefault="00996393" w14:paraId="62FB89DA" w14:textId="13FF22D3">
      <w:pPr>
        <w:shd w:val="clear" w:color="auto" w:fill="FFFFFF" w:themeFill="background1"/>
        <w:rPr>
          <w:sz w:val="24"/>
          <w:szCs w:val="24"/>
        </w:rPr>
      </w:pPr>
    </w:p>
    <w:p w:rsidRPr="00BE06E6" w:rsidR="00BE06E6" w:rsidP="00BE06E6" w:rsidRDefault="54C4FD14" w14:paraId="49D9F6BA" w14:textId="5CD5B5A0">
      <w:pPr>
        <w:pStyle w:val="Lijstalinea"/>
        <w:numPr>
          <w:ilvl w:val="1"/>
          <w:numId w:val="2"/>
        </w:numPr>
        <w:shd w:val="clear" w:color="auto" w:fill="FFFFFF" w:themeFill="background2"/>
        <w:ind w:left="426" w:hanging="426"/>
        <w:jc w:val="left"/>
        <w:rPr>
          <w:rStyle w:val="eop"/>
          <w:sz w:val="24"/>
          <w:szCs w:val="24"/>
          <w:shd w:val="clear" w:color="auto" w:fill="FFFFFF"/>
        </w:rPr>
      </w:pPr>
      <w:r w:rsidRPr="002B36F1">
        <w:rPr>
          <w:rStyle w:val="eop"/>
          <w:rFonts w:asciiTheme="minorHAnsi" w:hAnsiTheme="minorHAnsi"/>
          <w:color w:val="000000"/>
          <w:sz w:val="24"/>
          <w:szCs w:val="24"/>
          <w:shd w:val="clear" w:color="auto" w:fill="FFFFFF"/>
        </w:rPr>
        <w:t>Goedkeuring verslag vorige verg</w:t>
      </w:r>
      <w:r w:rsidRPr="002B36F1" w:rsidR="003C35AA">
        <w:rPr>
          <w:rStyle w:val="eop"/>
          <w:rFonts w:asciiTheme="minorHAnsi" w:hAnsiTheme="minorHAnsi"/>
          <w:color w:val="000000"/>
          <w:sz w:val="24"/>
          <w:szCs w:val="24"/>
          <w:shd w:val="clear" w:color="auto" w:fill="FFFFFF"/>
        </w:rPr>
        <w:t>a</w:t>
      </w:r>
      <w:r w:rsidRPr="002B36F1">
        <w:rPr>
          <w:rStyle w:val="eop"/>
          <w:rFonts w:asciiTheme="minorHAnsi" w:hAnsiTheme="minorHAnsi"/>
          <w:color w:val="000000"/>
          <w:sz w:val="24"/>
          <w:szCs w:val="24"/>
          <w:shd w:val="clear" w:color="auto" w:fill="FFFFFF"/>
        </w:rPr>
        <w:t>dering</w:t>
      </w:r>
      <w:r w:rsidR="00C437B6">
        <w:rPr>
          <w:rStyle w:val="eop"/>
          <w:rFonts w:asciiTheme="minorHAnsi" w:hAnsiTheme="minorHAnsi"/>
          <w:color w:val="000000"/>
          <w:sz w:val="24"/>
          <w:szCs w:val="24"/>
          <w:shd w:val="clear" w:color="auto" w:fill="FFFFFF"/>
        </w:rPr>
        <w:t xml:space="preserve">: </w:t>
      </w:r>
    </w:p>
    <w:p w:rsidRPr="00464D39" w:rsidR="00A3790B" w:rsidP="00B17ACF" w:rsidRDefault="54C4FD14" w14:paraId="4C68A792" w14:textId="7B4232D4">
      <w:pPr>
        <w:pStyle w:val="Lijstalinea"/>
        <w:numPr>
          <w:ilvl w:val="1"/>
          <w:numId w:val="2"/>
        </w:numPr>
        <w:shd w:val="clear" w:color="auto" w:fill="FFFFFF" w:themeFill="background2"/>
        <w:ind w:left="426" w:hanging="426"/>
        <w:jc w:val="left"/>
        <w:rPr>
          <w:rStyle w:val="eop"/>
          <w:sz w:val="24"/>
          <w:szCs w:val="24"/>
          <w:shd w:val="clear" w:color="auto" w:fill="FFFFFF"/>
        </w:rPr>
      </w:pPr>
      <w:r w:rsidRPr="002E1441">
        <w:rPr>
          <w:rStyle w:val="eop"/>
          <w:rFonts w:asciiTheme="minorHAnsi" w:hAnsiTheme="minorHAnsi"/>
          <w:color w:val="000000" w:themeColor="text1"/>
          <w:sz w:val="24"/>
          <w:szCs w:val="24"/>
        </w:rPr>
        <w:t>Actiepunten vorige vergadering</w:t>
      </w:r>
    </w:p>
    <w:p w:rsidRPr="00BF1ACC" w:rsidR="00464D39" w:rsidP="1F5ECD75" w:rsidRDefault="00675C6C" w14:paraId="397712A0" w14:textId="3E67E58F">
      <w:pPr>
        <w:pStyle w:val="Lijstalinea"/>
        <w:numPr>
          <w:ilvl w:val="2"/>
          <w:numId w:val="2"/>
        </w:numPr>
        <w:shd w:val="clear" w:color="auto" w:fill="FFFFFF" w:themeFill="background2"/>
        <w:jc w:val="left"/>
        <w:rPr>
          <w:rStyle w:val="normaltextrun"/>
          <w:rFonts w:ascii="Calibri" w:hAnsi="Calibri" w:cs="Calibri" w:asciiTheme="minorAscii" w:hAnsiTheme="minorAscii" w:cstheme="minorAscii"/>
          <w:color w:val="000000" w:themeColor="text1" w:themeTint="FF" w:themeShade="FF"/>
          <w:sz w:val="24"/>
          <w:szCs w:val="24"/>
          <w:shd w:val="clear" w:color="auto" w:fill="FFFFFF"/>
        </w:rPr>
      </w:pPr>
      <w:r w:rsidRPr="1F5ECD75" w:rsidR="00675C6C">
        <w:rPr>
          <w:rStyle w:val="normaltextrun"/>
          <w:rFonts w:ascii="Calibri" w:hAnsi="Calibri" w:cs="Calibri" w:asciiTheme="minorAscii" w:hAnsiTheme="minorAscii" w:cstheme="minorAscii"/>
          <w:i w:val="1"/>
          <w:iCs w:val="1"/>
          <w:color w:val="000000"/>
          <w:sz w:val="24"/>
          <w:szCs w:val="24"/>
          <w:shd w:val="clear" w:color="auto" w:fill="00FF00"/>
        </w:rPr>
        <w:t>AP DC</w:t>
      </w:r>
      <w:r w:rsidRPr="1F5ECD75" w:rsidR="00675C6C">
        <w:rPr>
          <w:rStyle w:val="normaltextrun"/>
          <w:rFonts w:ascii="Calibri" w:hAnsi="Calibri" w:cs="Calibri" w:asciiTheme="minorAscii" w:hAnsiTheme="minorAscii" w:cstheme="minorAscii"/>
          <w:i w:val="1"/>
          <w:iCs w:val="1"/>
          <w:color w:val="000000"/>
          <w:sz w:val="24"/>
          <w:szCs w:val="24"/>
        </w:rPr>
        <w:t xml:space="preserve">: Jeugdwerking – uittreksel strafregister moet opgevolgd worden. SVZ zal dit in de toekomst opvolgen. Dit actiepunt wordt later opgevolgd </w:t>
      </w:r>
      <w:r w:rsidRPr="1F5ECD75" w:rsidR="00675C6C">
        <w:rPr>
          <w:rStyle w:val="normaltextrun"/>
          <w:rFonts w:ascii="Calibri" w:hAnsi="Calibri" w:cs="Calibri" w:asciiTheme="minorAscii" w:hAnsiTheme="minorAscii" w:cstheme="minorAscii"/>
          <w:i w:val="1"/>
          <w:iCs w:val="1"/>
          <w:color w:val="000000"/>
          <w:sz w:val="24"/>
          <w:szCs w:val="24"/>
        </w:rPr>
        <w:t>owv</w:t>
      </w:r>
      <w:r w:rsidRPr="1F5ECD75" w:rsidR="00675C6C">
        <w:rPr>
          <w:rStyle w:val="normaltextrun"/>
          <w:rFonts w:ascii="Calibri" w:hAnsi="Calibri" w:cs="Calibri" w:asciiTheme="minorAscii" w:hAnsiTheme="minorAscii" w:cstheme="minorAscii"/>
          <w:i w:val="1"/>
          <w:iCs w:val="1"/>
          <w:color w:val="000000"/>
          <w:sz w:val="24"/>
          <w:szCs w:val="24"/>
        </w:rPr>
        <w:t xml:space="preserve"> het ziekteverlof van SVZ.</w:t>
      </w:r>
      <w:r w:rsidRPr="1F5ECD75" w:rsidR="60EE3A9F">
        <w:rPr>
          <w:rStyle w:val="normaltextrun"/>
          <w:rFonts w:ascii="Calibri" w:hAnsi="Calibri" w:cs="Calibri" w:asciiTheme="minorAscii" w:hAnsiTheme="minorAscii" w:cstheme="minorAscii"/>
          <w:i w:val="1"/>
          <w:iCs w:val="1"/>
          <w:color w:val="000000"/>
          <w:sz w:val="24"/>
          <w:szCs w:val="24"/>
        </w:rPr>
        <w:t xml:space="preserve"> </w:t>
      </w:r>
      <w:r w:rsidRPr="1F5ECD75" w:rsidR="60EE3A9F">
        <w:rPr>
          <w:rStyle w:val="normaltextrun"/>
          <w:rFonts w:ascii="Calibri" w:hAnsi="Calibri" w:cs="Calibri" w:asciiTheme="minorAscii" w:hAnsiTheme="minorAscii" w:cstheme="minorAscii"/>
          <w:color w:val="000000"/>
          <w:sz w:val="24"/>
          <w:szCs w:val="24"/>
        </w:rPr>
        <w:t>Wordt opgevolgd door collega’s</w:t>
      </w:r>
    </w:p>
    <w:p w:rsidRPr="00BF1ACC" w:rsidR="00675C6C" w:rsidP="1F5ECD75" w:rsidRDefault="00675C6C" w14:paraId="10D11080" w14:textId="1EE54C65">
      <w:pPr>
        <w:pStyle w:val="Lijstalinea"/>
        <w:numPr>
          <w:ilvl w:val="2"/>
          <w:numId w:val="2"/>
        </w:numPr>
        <w:shd w:val="clear" w:color="auto" w:fill="FFFFFF" w:themeFill="background2"/>
        <w:jc w:val="left"/>
        <w:rPr>
          <w:rStyle w:val="eop"/>
          <w:rFonts w:ascii="Calibri" w:hAnsi="Calibri" w:cs="Calibri" w:asciiTheme="minorAscii" w:hAnsiTheme="minorAscii" w:cstheme="minorAscii"/>
          <w:sz w:val="24"/>
          <w:szCs w:val="24"/>
          <w:shd w:val="clear" w:color="auto" w:fill="FFFFFF"/>
        </w:rPr>
      </w:pPr>
      <w:r w:rsidRPr="1F5ECD75" w:rsidR="00675C6C">
        <w:rPr>
          <w:rStyle w:val="normaltextrun"/>
          <w:rFonts w:ascii="Calibri" w:hAnsi="Calibri" w:cs="Calibri" w:asciiTheme="minorAscii" w:hAnsiTheme="minorAscii" w:cstheme="minorAscii"/>
          <w:i w:val="1"/>
          <w:iCs w:val="1"/>
          <w:color w:val="000000"/>
          <w:sz w:val="24"/>
          <w:szCs w:val="24"/>
        </w:rPr>
        <w:t xml:space="preserve">Er wordt vanuit het bestuur een suggestie gedaan om te bekijken of we ons ook kunnen richten op pijnpatiënten. Er is een vereniging ‘</w:t>
      </w:r>
      <w:r w:rsidRPr="1F5ECD75" w:rsidR="00675C6C">
        <w:rPr>
          <w:rStyle w:val="normaltextrun"/>
          <w:rFonts w:ascii="Calibri" w:hAnsi="Calibri" w:cs="Calibri" w:asciiTheme="minorAscii" w:hAnsiTheme="minorAscii" w:cstheme="minorAscii"/>
          <w:i w:val="1"/>
          <w:iCs w:val="1"/>
          <w:color w:val="000000"/>
          <w:sz w:val="24"/>
          <w:szCs w:val="24"/>
        </w:rPr>
        <w:t xml:space="preserve">Pain</w:t>
      </w:r>
      <w:r w:rsidRPr="1F5ECD75" w:rsidR="00675C6C">
        <w:rPr>
          <w:rStyle w:val="normaltextrun"/>
          <w:rFonts w:ascii="Calibri" w:hAnsi="Calibri" w:cs="Calibri" w:asciiTheme="minorAscii" w:hAnsiTheme="minorAscii" w:cstheme="minorAscii"/>
          <w:i w:val="1"/>
          <w:iCs w:val="1"/>
          <w:color w:val="000000"/>
          <w:sz w:val="24"/>
          <w:szCs w:val="24"/>
        </w:rPr>
        <w:t xml:space="preserve"> in Motion’ met een link naar VUB en Pellenberg. </w:t>
      </w:r>
      <w:r w:rsidRPr="1F5ECD75" w:rsidR="00675C6C">
        <w:rPr>
          <w:rStyle w:val="normaltextrun"/>
          <w:rFonts w:ascii="Calibri" w:hAnsi="Calibri" w:cs="Calibri" w:asciiTheme="minorAscii" w:hAnsiTheme="minorAscii" w:cstheme="minorAscii"/>
          <w:i w:val="1"/>
          <w:iCs w:val="1"/>
          <w:color w:val="000000"/>
          <w:sz w:val="24"/>
          <w:szCs w:val="24"/>
          <w:shd w:val="clear" w:color="auto" w:fill="00FF00"/>
        </w:rPr>
        <w:t>SD</w:t>
      </w:r>
      <w:r w:rsidRPr="1F5ECD75" w:rsidR="00675C6C">
        <w:rPr>
          <w:rStyle w:val="normaltextrun"/>
          <w:rFonts w:ascii="Calibri" w:hAnsi="Calibri" w:cs="Calibri" w:asciiTheme="minorAscii" w:hAnsiTheme="minorAscii" w:cstheme="minorAscii"/>
          <w:i w:val="1"/>
          <w:iCs w:val="1"/>
          <w:color w:val="000000"/>
          <w:sz w:val="24"/>
          <w:szCs w:val="24"/>
        </w:rPr>
        <w:t xml:space="preserve"> stuurt contactgegevens door.</w:t>
      </w:r>
      <w:r w:rsidRPr="1F5ECD75" w:rsidR="00675C6C">
        <w:rPr>
          <w:rStyle w:val="eop"/>
          <w:rFonts w:ascii="Calibri" w:hAnsi="Calibri" w:cs="Calibri" w:asciiTheme="minorAscii" w:hAnsiTheme="minorAscii" w:cstheme="minorAscii"/>
          <w:color w:val="000000"/>
          <w:sz w:val="24"/>
          <w:szCs w:val="24"/>
        </w:rPr>
        <w:t> </w:t>
      </w:r>
      <w:r w:rsidRPr="1F5ECD75" w:rsidR="00482E20">
        <w:rPr>
          <w:rStyle w:val="eop"/>
          <w:rFonts w:ascii="Calibri" w:hAnsi="Calibri" w:cs="Calibri" w:asciiTheme="minorAscii" w:hAnsiTheme="minorAscii" w:cstheme="minorAscii"/>
          <w:color w:val="000000"/>
          <w:sz w:val="24"/>
          <w:szCs w:val="24"/>
        </w:rPr>
        <w:t>Gebeurd vlak na het vorige BO.</w:t>
      </w:r>
    </w:p>
    <w:p w:rsidRPr="00BF1ACC" w:rsidR="00BF1ACC" w:rsidP="1F5ECD75" w:rsidRDefault="00BF1ACC" w14:paraId="0C6969F6" w14:textId="0FB3D41B">
      <w:pPr>
        <w:pStyle w:val="Lijstalinea"/>
        <w:numPr>
          <w:ilvl w:val="2"/>
          <w:numId w:val="2"/>
        </w:numPr>
        <w:shd w:val="clear" w:color="auto" w:fill="FFFFFF" w:themeFill="background2"/>
        <w:jc w:val="left"/>
        <w:rPr>
          <w:rStyle w:val="normaltextrun"/>
          <w:rFonts w:ascii="Calibri" w:hAnsi="Calibri" w:cs="Calibri" w:asciiTheme="minorAscii" w:hAnsiTheme="minorAscii" w:cstheme="minorAscii"/>
          <w:color w:val="000000" w:themeColor="text1" w:themeTint="FF" w:themeShade="FF"/>
          <w:sz w:val="24"/>
          <w:szCs w:val="24"/>
          <w:shd w:val="clear" w:color="auto" w:fill="FFFFFF"/>
        </w:rPr>
      </w:pPr>
      <w:r w:rsidRPr="1F5ECD75" w:rsidR="00BF1ACC">
        <w:rPr>
          <w:rStyle w:val="normaltextrun"/>
          <w:rFonts w:ascii="Calibri" w:hAnsi="Calibri" w:cs="Calibri" w:asciiTheme="minorAscii" w:hAnsiTheme="minorAscii" w:cstheme="minorAscii"/>
          <w:i w:val="1"/>
          <w:iCs w:val="1"/>
          <w:color w:val="000000"/>
          <w:sz w:val="24"/>
          <w:szCs w:val="24"/>
        </w:rPr>
        <w:t xml:space="preserve">Voorbeelden van promotioneel bereik is bv door aanwezig te zijn op het congres van het Netwerk Lokaal Sportbeleid (20/03). </w:t>
      </w:r>
      <w:r w:rsidRPr="1F5ECD75" w:rsidR="00BF1ACC">
        <w:rPr>
          <w:rStyle w:val="normaltextrun"/>
          <w:rFonts w:ascii="Calibri" w:hAnsi="Calibri" w:cs="Calibri" w:asciiTheme="minorAscii" w:hAnsiTheme="minorAscii" w:cstheme="minorAscii"/>
          <w:i w:val="1"/>
          <w:iCs w:val="1"/>
          <w:color w:val="000000"/>
          <w:sz w:val="24"/>
          <w:szCs w:val="24"/>
          <w:shd w:val="clear" w:color="auto" w:fill="00FF00"/>
        </w:rPr>
        <w:t>SVB</w:t>
      </w:r>
      <w:r w:rsidRPr="1F5ECD75" w:rsidR="00BF1ACC">
        <w:rPr>
          <w:rStyle w:val="normaltextrun"/>
          <w:rFonts w:ascii="Calibri" w:hAnsi="Calibri" w:cs="Calibri" w:asciiTheme="minorAscii" w:hAnsiTheme="minorAscii" w:cstheme="minorAscii"/>
          <w:i w:val="1"/>
          <w:iCs w:val="1"/>
          <w:color w:val="000000"/>
          <w:sz w:val="24"/>
          <w:szCs w:val="24"/>
        </w:rPr>
        <w:t xml:space="preserve"> neemt verder op.</w:t>
      </w:r>
      <w:r w:rsidRPr="1F5ECD75" w:rsidR="192C896D">
        <w:rPr>
          <w:rStyle w:val="normaltextrun"/>
          <w:rFonts w:ascii="Calibri" w:hAnsi="Calibri" w:cs="Calibri" w:asciiTheme="minorAscii" w:hAnsiTheme="minorAscii" w:cstheme="minorAscii"/>
          <w:i w:val="1"/>
          <w:iCs w:val="1"/>
          <w:color w:val="000000"/>
          <w:sz w:val="24"/>
          <w:szCs w:val="24"/>
        </w:rPr>
        <w:t xml:space="preserve"> </w:t>
      </w:r>
      <w:r w:rsidRPr="1F5ECD75" w:rsidR="192C896D">
        <w:rPr>
          <w:rStyle w:val="normaltextrun"/>
          <w:rFonts w:ascii="Calibri" w:hAnsi="Calibri" w:cs="Calibri" w:asciiTheme="minorAscii" w:hAnsiTheme="minorAscii" w:cstheme="minorAscii"/>
          <w:color w:val="000000"/>
          <w:sz w:val="24"/>
          <w:szCs w:val="24"/>
        </w:rPr>
        <w:t xml:space="preserve">Op donderdag 21/12</w:t>
      </w:r>
      <w:r w:rsidRPr="1F5ECD75" w:rsidR="192C896D">
        <w:rPr>
          <w:rStyle w:val="normaltextrun"/>
          <w:rFonts w:ascii="Calibri" w:hAnsi="Calibri" w:cs="Calibri" w:asciiTheme="minorAscii" w:hAnsiTheme="minorAscii" w:cstheme="minorAscii"/>
          <w:color w:val="000000"/>
          <w:sz w:val="24"/>
          <w:szCs w:val="24"/>
        </w:rPr>
        <w:t xml:space="preserve"> is er een eerste overleg met het Netwerk Lokaal Sportbeleid en G-sport Vlaanderen. Op het c</w:t>
      </w:r>
      <w:r w:rsidRPr="1F5ECD75" w:rsidR="5DB3D2E0">
        <w:rPr>
          <w:rStyle w:val="normaltextrun"/>
          <w:rFonts w:ascii="Calibri" w:hAnsi="Calibri" w:cs="Calibri" w:asciiTheme="minorAscii" w:hAnsiTheme="minorAscii" w:cstheme="minorAscii"/>
          <w:color w:val="000000"/>
          <w:sz w:val="24"/>
          <w:szCs w:val="24"/>
        </w:rPr>
        <w:t xml:space="preserve">ongres van het Netwerk Lokaal Sportbeleid op 20 en 21 maart 2024 zal G-sport Vlaanderen 45min kunnen spreken alsook met een stand aanwezig zijn om de campagne mee af te trappen.</w:t>
      </w:r>
    </w:p>
    <w:p w:rsidRPr="00BF1ACC" w:rsidR="00BF1ACC" w:rsidP="00464D39" w:rsidRDefault="00BF1ACC" w14:paraId="0D44EA2D" w14:textId="3C61ED2D">
      <w:pPr>
        <w:pStyle w:val="Lijstalinea"/>
        <w:numPr>
          <w:ilvl w:val="2"/>
          <w:numId w:val="2"/>
        </w:numPr>
        <w:shd w:val="clear" w:color="auto" w:fill="FFFFFF" w:themeFill="background2"/>
        <w:jc w:val="left"/>
        <w:rPr>
          <w:rStyle w:val="normaltextrun"/>
          <w:rFonts w:asciiTheme="minorHAnsi" w:hAnsiTheme="minorHAnsi" w:cstheme="minorHAnsi"/>
          <w:sz w:val="24"/>
          <w:szCs w:val="24"/>
          <w:shd w:val="clear" w:color="auto" w:fill="FFFFFF"/>
        </w:rPr>
      </w:pPr>
      <w:r w:rsidRPr="00BF1ACC">
        <w:rPr>
          <w:rStyle w:val="normaltextrun"/>
          <w:rFonts w:asciiTheme="minorHAnsi" w:hAnsiTheme="minorHAnsi" w:cstheme="minorHAnsi"/>
          <w:color w:val="000000"/>
          <w:sz w:val="24"/>
          <w:szCs w:val="24"/>
        </w:rPr>
        <w:t xml:space="preserve">De voorstellen vanuit het medewerkersteam om een aantal acties in provisie op te nemen voor 2024 worden goedgekeurd en deze worden nu verder uitgewerkt. Zeker een pro om extra in te zetten op vrijwilligers en om hen in de bloemetjes te zetten, niet enkel met een vrijwilligersfeest maar ook structureel en soms eens onverwacht. </w:t>
      </w:r>
      <w:r w:rsidRPr="00BF1ACC">
        <w:rPr>
          <w:rStyle w:val="normaltextrun"/>
          <w:rFonts w:asciiTheme="minorHAnsi" w:hAnsiTheme="minorHAnsi" w:cstheme="minorHAnsi"/>
          <w:color w:val="000000"/>
          <w:sz w:val="24"/>
          <w:szCs w:val="24"/>
          <w:shd w:val="clear" w:color="auto" w:fill="00FF00"/>
        </w:rPr>
        <w:t>SVB</w:t>
      </w:r>
    </w:p>
    <w:p w:rsidRPr="00BF1ACC" w:rsidR="00BF1ACC" w:rsidP="1F5ECD75" w:rsidRDefault="00BF1ACC" w14:paraId="5C09472B" w14:textId="61A09CA9">
      <w:pPr>
        <w:pStyle w:val="Lijstalinea"/>
        <w:numPr>
          <w:ilvl w:val="2"/>
          <w:numId w:val="2"/>
        </w:numPr>
        <w:shd w:val="clear" w:color="auto" w:fill="FFFFFF" w:themeFill="background2"/>
        <w:jc w:val="left"/>
        <w:rPr>
          <w:rStyle w:val="normaltextrun"/>
          <w:rFonts w:ascii="Calibri" w:hAnsi="Calibri" w:cs="Calibri" w:asciiTheme="minorAscii" w:hAnsiTheme="minorAscii" w:cstheme="minorAscii"/>
          <w:color w:val="000000" w:themeColor="text1" w:themeTint="FF" w:themeShade="FF"/>
          <w:sz w:val="24"/>
          <w:szCs w:val="24"/>
          <w:shd w:val="clear" w:color="auto" w:fill="FFFFFF"/>
        </w:rPr>
      </w:pPr>
      <w:r w:rsidRPr="1F5ECD75" w:rsidR="00BF1ACC">
        <w:rPr>
          <w:rStyle w:val="normaltextrun"/>
          <w:rFonts w:ascii="Calibri" w:hAnsi="Calibri" w:cs="Calibri" w:asciiTheme="minorAscii" w:hAnsiTheme="minorAscii" w:cstheme="minorAscii"/>
          <w:i w:val="1"/>
          <w:iCs w:val="1"/>
          <w:color w:val="000000"/>
          <w:sz w:val="24"/>
          <w:szCs w:val="24"/>
          <w:shd w:val="clear" w:color="auto" w:fill="00FF00"/>
        </w:rPr>
        <w:t>AP Steven</w:t>
      </w:r>
      <w:r w:rsidRPr="1F5ECD75" w:rsidR="00BF1ACC">
        <w:rPr>
          <w:rStyle w:val="normaltextrun"/>
          <w:rFonts w:ascii="Calibri" w:hAnsi="Calibri" w:cs="Calibri" w:asciiTheme="minorAscii" w:hAnsiTheme="minorAscii" w:cstheme="minorAscii"/>
          <w:i w:val="1"/>
          <w:iCs w:val="1"/>
          <w:color w:val="000000"/>
          <w:sz w:val="24"/>
          <w:szCs w:val="24"/>
        </w:rPr>
        <w:t>: doodle lanceren voor data 2024</w:t>
      </w:r>
      <w:r w:rsidRPr="1F5ECD75" w:rsidR="5E5CA979">
        <w:rPr>
          <w:rStyle w:val="normaltextrun"/>
          <w:rFonts w:ascii="Calibri" w:hAnsi="Calibri" w:cs="Calibri" w:asciiTheme="minorAscii" w:hAnsiTheme="minorAscii" w:cstheme="minorAscii"/>
          <w:color w:val="000000"/>
          <w:sz w:val="24"/>
          <w:szCs w:val="24"/>
        </w:rPr>
        <w:t>; de data en locaties voor 2024 liggen vast</w:t>
      </w:r>
    </w:p>
    <w:p w:rsidRPr="000A24D5" w:rsidR="000A24D5" w:rsidP="004633FB" w:rsidRDefault="000A24D5" w14:paraId="5046BBD3" w14:textId="5B8B8B65">
      <w:pPr>
        <w:pStyle w:val="Lijstalinea"/>
        <w:numPr>
          <w:ilvl w:val="2"/>
          <w:numId w:val="2"/>
        </w:numPr>
        <w:shd w:val="clear" w:color="auto" w:fill="FFFFFF" w:themeFill="background2"/>
        <w:jc w:val="left"/>
        <w:rPr>
          <w:rStyle w:val="normaltextrun"/>
          <w:sz w:val="24"/>
          <w:szCs w:val="24"/>
          <w:shd w:val="clear" w:color="auto" w:fill="FFFFFF"/>
        </w:rPr>
      </w:pPr>
      <w:r w:rsidRPr="1F5ECD75" w:rsidR="000A24D5">
        <w:rPr>
          <w:rStyle w:val="normaltextrun"/>
          <w:i w:val="1"/>
          <w:iCs w:val="1"/>
          <w:sz w:val="24"/>
          <w:szCs w:val="24"/>
          <w:shd w:val="clear" w:color="auto" w:fill="FFFFFF"/>
        </w:rPr>
        <w:t>Indicatoren goed bestuur</w:t>
      </w:r>
      <w:r w:rsidRPr="1F5ECD75" w:rsidR="436CDBDD">
        <w:rPr>
          <w:rStyle w:val="normaltextrun"/>
          <w:i w:val="1"/>
          <w:iCs w:val="1"/>
          <w:sz w:val="24"/>
          <w:szCs w:val="24"/>
          <w:shd w:val="clear" w:color="auto" w:fill="FFFFFF"/>
        </w:rPr>
        <w:t xml:space="preserve"> --&gt;</w:t>
      </w:r>
      <w:r w:rsidR="436CDBDD">
        <w:rPr>
          <w:rStyle w:val="normaltextrun"/>
          <w:sz w:val="24"/>
          <w:szCs w:val="24"/>
          <w:shd w:val="clear" w:color="auto" w:fill="FFFFFF"/>
        </w:rPr>
        <w:t xml:space="preserve"> zie onder management, alle voorgestelde aanpassingen zijn verwerkt</w:t>
      </w:r>
    </w:p>
    <w:p w:rsidRPr="00DE2915" w:rsidR="004633FB" w:rsidP="1F5ECD75" w:rsidRDefault="004633FB" w14:paraId="2C6ED81C" w14:textId="479F95E8">
      <w:pPr>
        <w:pStyle w:val="Lijstalinea"/>
        <w:numPr>
          <w:ilvl w:val="3"/>
          <w:numId w:val="2"/>
        </w:numPr>
        <w:shd w:val="clear" w:color="auto" w:fill="FFFFFF" w:themeFill="background2"/>
        <w:jc w:val="left"/>
        <w:rPr>
          <w:rStyle w:val="eop"/>
          <w:i w:val="1"/>
          <w:iCs w:val="1"/>
          <w:sz w:val="24"/>
          <w:szCs w:val="24"/>
          <w:shd w:val="clear" w:color="auto" w:fill="FFFFFF"/>
        </w:rPr>
      </w:pPr>
      <w:r w:rsidRPr="1F5ECD75" w:rsidR="004633FB">
        <w:rPr>
          <w:rStyle w:val="normaltextrun"/>
          <w:rFonts w:cs="Calibri"/>
          <w:i w:val="1"/>
          <w:iCs w:val="1"/>
          <w:sz w:val="24"/>
          <w:szCs w:val="24"/>
        </w:rPr>
        <w:t xml:space="preserve">Indicator 2.7d: </w:t>
      </w:r>
      <w:r w:rsidRPr="1F5ECD75" w:rsidR="004633FB">
        <w:rPr>
          <w:rStyle w:val="normaltextrun"/>
          <w:rFonts w:cs="Calibri"/>
          <w:i w:val="1"/>
          <w:iCs w:val="1"/>
          <w:sz w:val="24"/>
          <w:szCs w:val="24"/>
          <w:shd w:val="clear" w:color="auto" w:fill="00FF00"/>
        </w:rPr>
        <w:t>SVB</w:t>
      </w:r>
      <w:r w:rsidRPr="1F5ECD75" w:rsidR="004633FB">
        <w:rPr>
          <w:rStyle w:val="normaltextrun"/>
          <w:rFonts w:cs="Calibri"/>
          <w:i w:val="1"/>
          <w:iCs w:val="1"/>
          <w:sz w:val="24"/>
          <w:szCs w:val="24"/>
        </w:rPr>
        <w:t xml:space="preserve"> voegt de bestuurdersaansprakelijkheid toe aan de introductieprocedure van nieuwe bestuurders.</w:t>
      </w:r>
      <w:r w:rsidRPr="1F5ECD75" w:rsidR="004633FB">
        <w:rPr>
          <w:rStyle w:val="eop"/>
          <w:rFonts w:eastAsia="游明朝" w:cs="Calibri" w:eastAsiaTheme="minorEastAsia"/>
          <w:i w:val="1"/>
          <w:iCs w:val="1"/>
          <w:sz w:val="24"/>
          <w:szCs w:val="24"/>
        </w:rPr>
        <w:t> </w:t>
      </w:r>
    </w:p>
    <w:p w:rsidRPr="00DE2915" w:rsidR="004633FB" w:rsidP="1F5ECD75" w:rsidRDefault="004633FB" w14:paraId="3A7214F3" w14:textId="77777777">
      <w:pPr>
        <w:pStyle w:val="Lijstalinea"/>
        <w:numPr>
          <w:ilvl w:val="3"/>
          <w:numId w:val="2"/>
        </w:numPr>
        <w:shd w:val="clear" w:color="auto" w:fill="FFFFFF" w:themeFill="background2"/>
        <w:jc w:val="left"/>
        <w:rPr>
          <w:rStyle w:val="eop"/>
          <w:i w:val="1"/>
          <w:iCs w:val="1"/>
          <w:sz w:val="24"/>
          <w:szCs w:val="24"/>
          <w:shd w:val="clear" w:color="auto" w:fill="FFFFFF"/>
        </w:rPr>
      </w:pPr>
      <w:r w:rsidRPr="1F5ECD75" w:rsidR="004633FB">
        <w:rPr>
          <w:rStyle w:val="normaltextrun"/>
          <w:rFonts w:cs="Calibri"/>
          <w:i w:val="1"/>
          <w:iCs w:val="1"/>
          <w:sz w:val="24"/>
          <w:szCs w:val="24"/>
        </w:rPr>
        <w:t xml:space="preserve">Indicator 3.7b: </w:t>
      </w:r>
      <w:r w:rsidRPr="1F5ECD75" w:rsidR="004633FB">
        <w:rPr>
          <w:rStyle w:val="normaltextrun"/>
          <w:rFonts w:cs="Calibri"/>
          <w:i w:val="1"/>
          <w:iCs w:val="1"/>
          <w:sz w:val="24"/>
          <w:szCs w:val="24"/>
          <w:shd w:val="clear" w:color="auto" w:fill="00FF00"/>
        </w:rPr>
        <w:t>SVB</w:t>
      </w:r>
      <w:r w:rsidRPr="1F5ECD75" w:rsidR="004633FB">
        <w:rPr>
          <w:rStyle w:val="normaltextrun"/>
          <w:rFonts w:cs="Calibri"/>
          <w:i w:val="1"/>
          <w:iCs w:val="1"/>
          <w:sz w:val="24"/>
          <w:szCs w:val="24"/>
        </w:rPr>
        <w:t xml:space="preserve"> stelt de vraag aan Ronny Kloeck om het financieel comité te vervoegen.</w:t>
      </w:r>
      <w:r w:rsidRPr="1F5ECD75" w:rsidR="004633FB">
        <w:rPr>
          <w:rStyle w:val="eop"/>
          <w:rFonts w:eastAsia="游明朝" w:cs="Calibri" w:eastAsiaTheme="minorEastAsia"/>
          <w:i w:val="1"/>
          <w:iCs w:val="1"/>
          <w:sz w:val="24"/>
          <w:szCs w:val="24"/>
        </w:rPr>
        <w:t> </w:t>
      </w:r>
    </w:p>
    <w:p w:rsidRPr="00DE2915" w:rsidR="004633FB" w:rsidP="1F5ECD75" w:rsidRDefault="004633FB" w14:paraId="18396CB4" w14:textId="77777777">
      <w:pPr>
        <w:pStyle w:val="Lijstalinea"/>
        <w:numPr>
          <w:ilvl w:val="3"/>
          <w:numId w:val="2"/>
        </w:numPr>
        <w:shd w:val="clear" w:color="auto" w:fill="FFFFFF" w:themeFill="background2"/>
        <w:jc w:val="left"/>
        <w:rPr>
          <w:rStyle w:val="eop"/>
          <w:i w:val="1"/>
          <w:iCs w:val="1"/>
          <w:sz w:val="24"/>
          <w:szCs w:val="24"/>
          <w:shd w:val="clear" w:color="auto" w:fill="FFFFFF"/>
        </w:rPr>
      </w:pPr>
      <w:r w:rsidRPr="1F5ECD75" w:rsidR="004633FB">
        <w:rPr>
          <w:rStyle w:val="normaltextrun"/>
          <w:rFonts w:cs="Calibri"/>
          <w:i w:val="1"/>
          <w:iCs w:val="1"/>
          <w:sz w:val="24"/>
          <w:szCs w:val="24"/>
        </w:rPr>
        <w:t>Indicator 3.10b: Het bestuur beslist om deze harde indicator niet in de praktijk om te zetten met dezelfde reden dan vermeld onder 6.3.2.2.</w:t>
      </w:r>
      <w:r w:rsidRPr="1F5ECD75" w:rsidR="004633FB">
        <w:rPr>
          <w:rStyle w:val="eop"/>
          <w:rFonts w:eastAsia="游明朝" w:cs="Calibri" w:eastAsiaTheme="minorEastAsia"/>
          <w:i w:val="1"/>
          <w:iCs w:val="1"/>
          <w:sz w:val="24"/>
          <w:szCs w:val="24"/>
        </w:rPr>
        <w:t> </w:t>
      </w:r>
    </w:p>
    <w:p w:rsidRPr="00DE2915" w:rsidR="004633FB" w:rsidP="1F5ECD75" w:rsidRDefault="004633FB" w14:paraId="041E7F4C" w14:textId="77777777">
      <w:pPr>
        <w:pStyle w:val="Lijstalinea"/>
        <w:numPr>
          <w:ilvl w:val="3"/>
          <w:numId w:val="2"/>
        </w:numPr>
        <w:shd w:val="clear" w:color="auto" w:fill="FFFFFF" w:themeFill="background2"/>
        <w:jc w:val="left"/>
        <w:rPr>
          <w:rStyle w:val="eop"/>
          <w:i w:val="1"/>
          <w:iCs w:val="1"/>
          <w:sz w:val="24"/>
          <w:szCs w:val="24"/>
          <w:shd w:val="clear" w:color="auto" w:fill="FFFFFF"/>
        </w:rPr>
      </w:pPr>
      <w:r w:rsidRPr="1F5ECD75" w:rsidR="004633FB">
        <w:rPr>
          <w:rStyle w:val="normaltextrun"/>
          <w:rFonts w:cs="Calibri"/>
          <w:i w:val="1"/>
          <w:iCs w:val="1"/>
          <w:sz w:val="24"/>
          <w:szCs w:val="24"/>
        </w:rPr>
        <w:t xml:space="preserve">Indicator 3.12a + c: </w:t>
      </w:r>
      <w:r w:rsidRPr="1F5ECD75" w:rsidR="004633FB">
        <w:rPr>
          <w:rStyle w:val="normaltextrun"/>
          <w:rFonts w:cs="Calibri"/>
          <w:i w:val="1"/>
          <w:iCs w:val="1"/>
          <w:sz w:val="24"/>
          <w:szCs w:val="24"/>
          <w:shd w:val="clear" w:color="auto" w:fill="00FF00"/>
        </w:rPr>
        <w:t>SVB</w:t>
      </w:r>
      <w:r w:rsidRPr="1F5ECD75" w:rsidR="004633FB">
        <w:rPr>
          <w:rStyle w:val="normaltextrun"/>
          <w:rFonts w:cs="Calibri"/>
          <w:i w:val="1"/>
          <w:iCs w:val="1"/>
          <w:sz w:val="24"/>
          <w:szCs w:val="24"/>
        </w:rPr>
        <w:t xml:space="preserve"> doet het volgende BO een voorstel voor het adviserend comité. </w:t>
      </w:r>
      <w:r w:rsidRPr="1F5ECD75" w:rsidR="004633FB">
        <w:rPr>
          <w:rStyle w:val="normaltextrun"/>
          <w:rFonts w:cs="Calibri"/>
          <w:i w:val="1"/>
          <w:iCs w:val="1"/>
          <w:sz w:val="24"/>
          <w:szCs w:val="24"/>
          <w:shd w:val="clear" w:color="auto" w:fill="00FF00"/>
        </w:rPr>
        <w:t>SVB</w:t>
      </w:r>
      <w:r w:rsidRPr="1F5ECD75" w:rsidR="004633FB">
        <w:rPr>
          <w:rStyle w:val="normaltextrun"/>
          <w:rFonts w:cs="Calibri"/>
          <w:i w:val="1"/>
          <w:iCs w:val="1"/>
          <w:sz w:val="24"/>
          <w:szCs w:val="24"/>
        </w:rPr>
        <w:t>  past het intern reglement aan door in 5.1.2 expliciet te vermelden dat een bestuurdersmandaat niet gebonden is aan een andere functie/mandaat (bv. commissie) binnen G-sport Vlaanderen.</w:t>
      </w:r>
      <w:r w:rsidRPr="1F5ECD75" w:rsidR="004633FB">
        <w:rPr>
          <w:rStyle w:val="eop"/>
          <w:rFonts w:eastAsia="游明朝" w:cs="Calibri" w:eastAsiaTheme="minorEastAsia"/>
          <w:i w:val="1"/>
          <w:iCs w:val="1"/>
          <w:sz w:val="24"/>
          <w:szCs w:val="24"/>
        </w:rPr>
        <w:t> </w:t>
      </w:r>
    </w:p>
    <w:p w:rsidRPr="00DE2915" w:rsidR="00DE2915" w:rsidP="1F5ECD75" w:rsidRDefault="004633FB" w14:paraId="32C2FBDC" w14:textId="77777777">
      <w:pPr>
        <w:pStyle w:val="Lijstalinea"/>
        <w:numPr>
          <w:ilvl w:val="3"/>
          <w:numId w:val="2"/>
        </w:numPr>
        <w:shd w:val="clear" w:color="auto" w:fill="FFFFFF" w:themeFill="background2"/>
        <w:jc w:val="left"/>
        <w:rPr>
          <w:rStyle w:val="eop"/>
          <w:i w:val="1"/>
          <w:iCs w:val="1"/>
          <w:sz w:val="24"/>
          <w:szCs w:val="24"/>
          <w:shd w:val="clear" w:color="auto" w:fill="FFFFFF"/>
        </w:rPr>
      </w:pPr>
      <w:r w:rsidRPr="1F5ECD75" w:rsidR="004633FB">
        <w:rPr>
          <w:rStyle w:val="normaltextrun"/>
          <w:rFonts w:cs="Calibri"/>
          <w:i w:val="1"/>
          <w:iCs w:val="1"/>
          <w:sz w:val="24"/>
          <w:szCs w:val="24"/>
        </w:rPr>
        <w:t xml:space="preserve">Indicator 3.15. </w:t>
      </w:r>
      <w:r w:rsidRPr="1F5ECD75" w:rsidR="004633FB">
        <w:rPr>
          <w:rStyle w:val="normaltextrun"/>
          <w:rFonts w:cs="Calibri"/>
          <w:i w:val="1"/>
          <w:iCs w:val="1"/>
          <w:sz w:val="24"/>
          <w:szCs w:val="24"/>
          <w:shd w:val="clear" w:color="auto" w:fill="00FF00"/>
        </w:rPr>
        <w:t>SVB</w:t>
      </w:r>
      <w:r w:rsidRPr="1F5ECD75" w:rsidR="004633FB">
        <w:rPr>
          <w:rStyle w:val="normaltextrun"/>
          <w:rFonts w:cs="Calibri"/>
          <w:i w:val="1"/>
          <w:iCs w:val="1"/>
          <w:sz w:val="24"/>
          <w:szCs w:val="24"/>
        </w:rPr>
        <w:t xml:space="preserve"> werkt dit uit en voegt dit toe aan het juridisch reglement.</w:t>
      </w:r>
      <w:r w:rsidRPr="1F5ECD75" w:rsidR="004633FB">
        <w:rPr>
          <w:rStyle w:val="eop"/>
          <w:rFonts w:eastAsia="游明朝" w:cs="Calibri" w:eastAsiaTheme="minorEastAsia"/>
          <w:i w:val="1"/>
          <w:iCs w:val="1"/>
          <w:sz w:val="24"/>
          <w:szCs w:val="24"/>
        </w:rPr>
        <w:t> </w:t>
      </w:r>
    </w:p>
    <w:p w:rsidRPr="00CF46F3" w:rsidR="004A33FA" w:rsidP="004A33FA" w:rsidRDefault="004A33FA" w14:paraId="3DF4529F" w14:textId="77777777">
      <w:pPr>
        <w:pStyle w:val="Lijstalinea"/>
        <w:shd w:val="clear" w:color="auto" w:fill="FFFFFF" w:themeFill="background2"/>
        <w:jc w:val="left"/>
        <w:rPr>
          <w:rFonts w:asciiTheme="minorHAnsi" w:hAnsiTheme="minorHAnsi" w:cstheme="minorHAnsi"/>
          <w:sz w:val="24"/>
          <w:szCs w:val="24"/>
        </w:rPr>
      </w:pPr>
    </w:p>
    <w:p w:rsidRPr="00A349B9" w:rsidR="00996393" w:rsidP="4305E5F9" w:rsidRDefault="00996393" w14:paraId="66E45173" w14:textId="1212798B">
      <w:pPr>
        <w:shd w:val="clear" w:color="auto" w:fill="1A2BC2" w:themeFill="accent4"/>
        <w:rPr>
          <w:b/>
          <w:bCs/>
          <w:color w:val="FFFFFF" w:themeColor="background2"/>
          <w:sz w:val="22"/>
        </w:rPr>
      </w:pPr>
      <w:r w:rsidRPr="4305E5F9">
        <w:rPr>
          <w:b/>
          <w:bCs/>
          <w:color w:val="FFFFFF" w:themeColor="background2"/>
          <w:sz w:val="22"/>
        </w:rPr>
        <w:t>3.</w:t>
      </w:r>
      <w:r>
        <w:tab/>
      </w:r>
      <w:r w:rsidRPr="4305E5F9" w:rsidR="00FE2992">
        <w:rPr>
          <w:b/>
          <w:bCs/>
          <w:color w:val="FFFFFF" w:themeColor="background2"/>
          <w:sz w:val="22"/>
        </w:rPr>
        <w:t>Sport voor Allen</w:t>
      </w:r>
      <w:r w:rsidRPr="4305E5F9">
        <w:rPr>
          <w:b/>
          <w:bCs/>
          <w:color w:val="FFFFFF" w:themeColor="background2"/>
          <w:sz w:val="22"/>
        </w:rPr>
        <w:t xml:space="preserve"> </w:t>
      </w:r>
      <w:r w:rsidRPr="4305E5F9" w:rsidR="008B38C9">
        <w:rPr>
          <w:b/>
          <w:bCs/>
          <w:color w:val="FFFFFF" w:themeColor="background2"/>
          <w:sz w:val="22"/>
        </w:rPr>
        <w:t xml:space="preserve"> </w:t>
      </w:r>
    </w:p>
    <w:p w:rsidRPr="00A3790B" w:rsidR="00A3790B" w:rsidP="1F5ECD75" w:rsidRDefault="00A3790B" w14:paraId="092A4AC7" w14:textId="13FB1EEF">
      <w:pPr>
        <w:pStyle w:val="Standaard"/>
        <w:rPr>
          <w:sz w:val="24"/>
          <w:szCs w:val="24"/>
          <w:shd w:val="clear" w:color="auto" w:fill="FFFFFF"/>
        </w:rPr>
      </w:pPr>
    </w:p>
    <w:p w:rsidRPr="00BE06E6" w:rsidR="00A3790B" w:rsidP="00A3790B" w:rsidRDefault="00EA0C3F" w14:paraId="3F46103E" w14:textId="7070C4D9">
      <w:pPr>
        <w:pStyle w:val="Lijstalinea"/>
        <w:numPr>
          <w:ilvl w:val="1"/>
          <w:numId w:val="10"/>
        </w:numPr>
        <w:shd w:val="clear" w:color="auto" w:fill="FFFFFF" w:themeFill="background2"/>
        <w:jc w:val="left"/>
        <w:rPr>
          <w:rStyle w:val="eop"/>
          <w:sz w:val="24"/>
          <w:szCs w:val="24"/>
          <w:shd w:val="clear" w:color="auto" w:fill="FFFFFF"/>
        </w:rPr>
      </w:pPr>
      <w:r w:rsidRPr="1F5ECD75" w:rsidR="00EA0C3F">
        <w:rPr>
          <w:rStyle w:val="eop"/>
          <w:rFonts w:ascii="Calibri" w:hAnsi="Calibri" w:asciiTheme="minorAscii" w:hAnsiTheme="minorAscii"/>
          <w:color w:val="000000"/>
          <w:sz w:val="24"/>
          <w:szCs w:val="24"/>
          <w:shd w:val="clear" w:color="auto" w:fill="FFFFFF"/>
        </w:rPr>
        <w:t xml:space="preserve"> </w:t>
      </w:r>
      <w:r w:rsidRPr="1F5ECD75" w:rsidR="000779F9">
        <w:rPr>
          <w:rStyle w:val="eop"/>
          <w:rFonts w:ascii="Calibri" w:hAnsi="Calibri" w:asciiTheme="minorAscii" w:hAnsiTheme="minorAscii"/>
          <w:color w:val="000000"/>
          <w:sz w:val="24"/>
          <w:szCs w:val="24"/>
          <w:shd w:val="clear" w:color="auto" w:fill="FFFFFF"/>
        </w:rPr>
        <w:t>Update vrijwilligersb</w:t>
      </w:r>
      <w:r w:rsidRPr="1F5ECD75" w:rsidR="007A30BA">
        <w:rPr>
          <w:rStyle w:val="eop"/>
          <w:rFonts w:ascii="Calibri" w:hAnsi="Calibri" w:asciiTheme="minorAscii" w:hAnsiTheme="minorAscii"/>
          <w:color w:val="000000"/>
          <w:sz w:val="24"/>
          <w:szCs w:val="24"/>
          <w:shd w:val="clear" w:color="auto" w:fill="FFFFFF"/>
        </w:rPr>
        <w:t xml:space="preserve">eleid</w:t>
      </w:r>
      <w:r w:rsidRPr="1F5ECD75" w:rsidR="007A30BA">
        <w:rPr>
          <w:rStyle w:val="eop"/>
          <w:rFonts w:ascii="Calibri" w:hAnsi="Calibri" w:asciiTheme="minorAscii" w:hAnsiTheme="minorAscii"/>
          <w:color w:val="000000"/>
          <w:sz w:val="24"/>
          <w:szCs w:val="24"/>
          <w:shd w:val="clear" w:color="auto" w:fill="FFFFFF"/>
        </w:rPr>
        <w:t xml:space="preserve"> </w:t>
      </w:r>
      <w:r w:rsidRPr="1F5ECD75" w:rsidR="00064277">
        <w:rPr>
          <w:rStyle w:val="eop"/>
          <w:rFonts w:ascii="Calibri" w:hAnsi="Calibri" w:asciiTheme="minorAscii" w:hAnsiTheme="minorAscii"/>
          <w:color w:val="000000"/>
          <w:sz w:val="24"/>
          <w:szCs w:val="24"/>
          <w:shd w:val="clear" w:color="auto" w:fill="FFFFFF"/>
        </w:rPr>
        <w:t>–</w:t>
      </w:r>
      <w:r w:rsidRPr="1F5ECD75" w:rsidR="007A30BA">
        <w:rPr>
          <w:rStyle w:val="eop"/>
          <w:rFonts w:ascii="Calibri" w:hAnsi="Calibri" w:asciiTheme="minorAscii" w:hAnsiTheme="minorAscii"/>
          <w:color w:val="000000"/>
          <w:sz w:val="24"/>
          <w:szCs w:val="24"/>
          <w:shd w:val="clear" w:color="auto" w:fill="FFFFFF"/>
        </w:rPr>
        <w:t xml:space="preserve"> INFO</w:t>
      </w:r>
      <w:r w:rsidRPr="1F5ECD75" w:rsidR="00064277">
        <w:rPr>
          <w:rStyle w:val="eop"/>
          <w:rFonts w:ascii="Calibri" w:hAnsi="Calibri" w:asciiTheme="minorAscii" w:hAnsiTheme="minorAscii"/>
          <w:color w:val="000000"/>
          <w:sz w:val="24"/>
          <w:szCs w:val="24"/>
          <w:shd w:val="clear" w:color="auto" w:fill="FFFFFF"/>
        </w:rPr>
        <w:t xml:space="preserve"> </w:t>
      </w:r>
      <w:r w:rsidRPr="1F5ECD75" w:rsidR="00064277">
        <w:rPr>
          <w:rStyle w:val="eop"/>
          <w:rFonts w:ascii="Calibri" w:hAnsi="Calibri" w:asciiTheme="minorAscii" w:hAnsiTheme="minorAscii"/>
          <w:b w:val="1"/>
          <w:bCs w:val="1"/>
          <w:color w:val="000000"/>
          <w:sz w:val="24"/>
          <w:szCs w:val="24"/>
          <w:shd w:val="clear" w:color="auto" w:fill="FFFFFF"/>
        </w:rPr>
        <w:t>B2023048</w:t>
      </w:r>
    </w:p>
    <w:p w:rsidR="77A64DC0" w:rsidP="1F5ECD75" w:rsidRDefault="77A64DC0" w14:paraId="18C77F6D" w14:textId="7678771F">
      <w:pPr>
        <w:pStyle w:val="Lijstalinea"/>
        <w:numPr>
          <w:ilvl w:val="2"/>
          <w:numId w:val="10"/>
        </w:numPr>
        <w:shd w:val="clear" w:color="auto" w:fill="FFFFFF" w:themeFill="background2"/>
        <w:jc w:val="left"/>
        <w:rPr>
          <w:rStyle w:val="eop"/>
          <w:rFonts w:ascii="Calibri" w:hAnsi="Calibri" w:asciiTheme="minorAscii" w:hAnsiTheme="minorAscii"/>
          <w:b w:val="0"/>
          <w:bCs w:val="0"/>
          <w:color w:val="000000" w:themeColor="text1" w:themeTint="FF" w:themeShade="FF"/>
          <w:sz w:val="24"/>
          <w:szCs w:val="24"/>
        </w:rPr>
      </w:pPr>
      <w:r w:rsidRPr="1F5ECD75" w:rsidR="77A64DC0">
        <w:rPr>
          <w:rStyle w:val="eop"/>
          <w:rFonts w:ascii="Calibri" w:hAnsi="Calibri" w:asciiTheme="minorAscii" w:hAnsiTheme="minorAscii"/>
          <w:b w:val="0"/>
          <w:bCs w:val="0"/>
          <w:color w:val="000000" w:themeColor="text1" w:themeTint="FF" w:themeShade="FF"/>
          <w:sz w:val="24"/>
          <w:szCs w:val="24"/>
        </w:rPr>
        <w:t>De matrix om vrijwilligers te bedanken of hun onkosten terug te betalen wordt aangepast. Het uitgangspunt moet zijn dat dit zo consequent mogelijk gebeurt door alle collega</w:t>
      </w:r>
      <w:r w:rsidRPr="1F5ECD75" w:rsidR="77A64DC0">
        <w:rPr>
          <w:rStyle w:val="eop"/>
          <w:rFonts w:ascii="Calibri" w:hAnsi="Calibri" w:asciiTheme="minorAscii" w:hAnsiTheme="minorAscii"/>
          <w:b w:val="0"/>
          <w:bCs w:val="0"/>
          <w:color w:val="000000" w:themeColor="text1" w:themeTint="FF" w:themeShade="FF"/>
          <w:sz w:val="24"/>
          <w:szCs w:val="24"/>
        </w:rPr>
        <w:t>’s.</w:t>
      </w:r>
    </w:p>
    <w:p w:rsidR="364B32F2" w:rsidP="1F5ECD75" w:rsidRDefault="364B32F2" w14:paraId="54E352F3" w14:textId="67E2D58B">
      <w:pPr>
        <w:pStyle w:val="Lijstalinea"/>
        <w:numPr>
          <w:ilvl w:val="2"/>
          <w:numId w:val="10"/>
        </w:numPr>
        <w:shd w:val="clear" w:color="auto" w:fill="FFFFFF" w:themeFill="background2"/>
        <w:jc w:val="left"/>
        <w:rPr>
          <w:rStyle w:val="eop"/>
          <w:rFonts w:ascii="Calibri" w:hAnsi="Calibri" w:asciiTheme="minorAscii" w:hAnsiTheme="minorAscii"/>
          <w:b w:val="0"/>
          <w:bCs w:val="0"/>
          <w:color w:val="000000" w:themeColor="text1" w:themeTint="FF" w:themeShade="FF"/>
          <w:sz w:val="20"/>
          <w:szCs w:val="20"/>
        </w:rPr>
      </w:pPr>
      <w:r w:rsidRPr="1F5ECD75" w:rsidR="364B32F2">
        <w:rPr>
          <w:rStyle w:val="eop"/>
          <w:rFonts w:ascii="Calibri" w:hAnsi="Calibri" w:asciiTheme="minorAscii" w:hAnsiTheme="minorAscii"/>
          <w:b w:val="0"/>
          <w:bCs w:val="0"/>
          <w:color w:val="000000" w:themeColor="text1" w:themeTint="FF" w:themeShade="FF"/>
          <w:sz w:val="24"/>
          <w:szCs w:val="24"/>
        </w:rPr>
        <w:t>Bij de aanpassing worden enkele zaken aangepast ‘naar boven toe’, ten goede van de vrijwilliger. Onze organisatie steunt op hun inzet.</w:t>
      </w:r>
    </w:p>
    <w:p w:rsidR="364B32F2" w:rsidP="1F5ECD75" w:rsidRDefault="364B32F2" w14:paraId="449093E4" w14:textId="3F4C7001">
      <w:pPr>
        <w:pStyle w:val="Lijstalinea"/>
        <w:numPr>
          <w:ilvl w:val="2"/>
          <w:numId w:val="10"/>
        </w:numPr>
        <w:shd w:val="clear" w:color="auto" w:fill="FFFFFF" w:themeFill="background2"/>
        <w:jc w:val="left"/>
        <w:rPr>
          <w:rStyle w:val="eop"/>
          <w:rFonts w:ascii="Calibri" w:hAnsi="Calibri" w:asciiTheme="minorAscii" w:hAnsiTheme="minorAscii"/>
          <w:b w:val="0"/>
          <w:bCs w:val="0"/>
          <w:color w:val="000000" w:themeColor="text1" w:themeTint="FF" w:themeShade="FF"/>
          <w:sz w:val="20"/>
          <w:szCs w:val="20"/>
        </w:rPr>
      </w:pPr>
      <w:r w:rsidRPr="1F5ECD75" w:rsidR="364B32F2">
        <w:rPr>
          <w:rStyle w:val="eop"/>
          <w:rFonts w:ascii="Calibri" w:hAnsi="Calibri" w:asciiTheme="minorAscii" w:hAnsiTheme="minorAscii"/>
          <w:b w:val="0"/>
          <w:bCs w:val="0"/>
          <w:color w:val="000000" w:themeColor="text1" w:themeTint="FF" w:themeShade="FF"/>
          <w:sz w:val="24"/>
          <w:szCs w:val="24"/>
        </w:rPr>
        <w:t xml:space="preserve">Liever een kleine attentie extra dan een </w:t>
      </w:r>
      <w:r w:rsidRPr="1F5ECD75" w:rsidR="364B32F2">
        <w:rPr>
          <w:rStyle w:val="eop"/>
          <w:rFonts w:ascii="Calibri" w:hAnsi="Calibri" w:asciiTheme="minorAscii" w:hAnsiTheme="minorAscii"/>
          <w:b w:val="0"/>
          <w:bCs w:val="0"/>
          <w:color w:val="000000" w:themeColor="text1" w:themeTint="FF" w:themeShade="FF"/>
          <w:sz w:val="24"/>
          <w:szCs w:val="24"/>
        </w:rPr>
        <w:t xml:space="preserve">attentie </w:t>
      </w:r>
      <w:r w:rsidRPr="1F5ECD75" w:rsidR="364B32F2">
        <w:rPr>
          <w:rStyle w:val="eop"/>
          <w:rFonts w:ascii="Calibri" w:hAnsi="Calibri" w:asciiTheme="minorAscii" w:hAnsiTheme="minorAscii"/>
          <w:b w:val="0"/>
          <w:bCs w:val="0"/>
          <w:color w:val="000000" w:themeColor="text1" w:themeTint="FF" w:themeShade="FF"/>
          <w:sz w:val="24"/>
          <w:szCs w:val="24"/>
        </w:rPr>
        <w:t>te weinig.</w:t>
      </w:r>
    </w:p>
    <w:p w:rsidR="00B546E6" w:rsidP="00693566" w:rsidRDefault="00B546E6" w14:paraId="1746EC8A" w14:textId="77777777">
      <w:pPr>
        <w:rPr>
          <w:sz w:val="24"/>
          <w:szCs w:val="24"/>
        </w:rPr>
      </w:pPr>
    </w:p>
    <w:p w:rsidRPr="00A349B9" w:rsidR="00996393" w:rsidP="4305E5F9" w:rsidRDefault="00996393" w14:paraId="0BB1C603" w14:textId="5FBD500A">
      <w:pPr>
        <w:shd w:val="clear" w:color="auto" w:fill="1A2BC2" w:themeFill="accent4"/>
        <w:rPr>
          <w:b/>
          <w:bCs/>
          <w:color w:val="FFFFFF" w:themeColor="background2"/>
          <w:sz w:val="22"/>
        </w:rPr>
      </w:pPr>
      <w:r w:rsidRPr="4305E5F9">
        <w:rPr>
          <w:b/>
          <w:bCs/>
          <w:color w:val="FFFFFF" w:themeColor="background2"/>
          <w:sz w:val="22"/>
        </w:rPr>
        <w:t>4.</w:t>
      </w:r>
      <w:r>
        <w:tab/>
      </w:r>
      <w:r w:rsidRPr="4305E5F9" w:rsidR="00FE2992">
        <w:rPr>
          <w:b/>
          <w:bCs/>
          <w:color w:val="FFFFFF" w:themeColor="background2"/>
          <w:sz w:val="22"/>
        </w:rPr>
        <w:t>Communicatie &amp; marketing</w:t>
      </w:r>
      <w:r w:rsidRPr="4305E5F9" w:rsidR="008B38C9">
        <w:rPr>
          <w:b/>
          <w:bCs/>
          <w:color w:val="FFFFFF" w:themeColor="background2"/>
          <w:sz w:val="22"/>
        </w:rPr>
        <w:t xml:space="preserve"> – </w:t>
      </w:r>
    </w:p>
    <w:p w:rsidR="00693566" w:rsidP="00693566" w:rsidRDefault="00693566" w14:paraId="3E060908" w14:textId="77777777">
      <w:pPr>
        <w:rPr>
          <w:sz w:val="24"/>
          <w:szCs w:val="24"/>
        </w:rPr>
      </w:pPr>
    </w:p>
    <w:p w:rsidRPr="002E1441" w:rsidR="002E1441" w:rsidP="000A24D5" w:rsidRDefault="69FA4619" w14:paraId="6D365782" w14:textId="23ACCA68">
      <w:pPr>
        <w:rPr>
          <w:sz w:val="24"/>
          <w:szCs w:val="24"/>
          <w:lang w:val="en-GB"/>
        </w:rPr>
      </w:pPr>
      <w:r w:rsidRPr="002E1441">
        <w:rPr>
          <w:sz w:val="24"/>
          <w:szCs w:val="24"/>
          <w:lang w:val="en-GB"/>
        </w:rPr>
        <w:t xml:space="preserve">4.1 </w:t>
      </w:r>
      <w:r w:rsidR="000A24D5">
        <w:rPr>
          <w:sz w:val="24"/>
          <w:szCs w:val="24"/>
          <w:lang w:val="en-GB"/>
        </w:rPr>
        <w:t>/</w:t>
      </w:r>
    </w:p>
    <w:p w:rsidRPr="002E1441" w:rsidR="2FC39CB1" w:rsidP="2FC39CB1" w:rsidRDefault="2FC39CB1" w14:paraId="14D64966" w14:textId="5C22A6E8">
      <w:pPr>
        <w:jc w:val="left"/>
        <w:rPr>
          <w:sz w:val="24"/>
          <w:szCs w:val="24"/>
          <w:lang w:val="en-GB"/>
        </w:rPr>
      </w:pPr>
    </w:p>
    <w:p w:rsidRPr="002B608C" w:rsidR="00996393" w:rsidP="4305E5F9" w:rsidRDefault="00996393" w14:paraId="10DA81AE" w14:textId="15472D3A">
      <w:pPr>
        <w:shd w:val="clear" w:color="auto" w:fill="1A2BC2" w:themeFill="accent4"/>
        <w:rPr>
          <w:b/>
          <w:bCs/>
          <w:color w:val="FFFFFF" w:themeColor="background2"/>
          <w:sz w:val="22"/>
        </w:rPr>
      </w:pPr>
      <w:r w:rsidRPr="002B608C">
        <w:rPr>
          <w:b/>
          <w:bCs/>
          <w:color w:val="FFFFFF" w:themeColor="background2"/>
          <w:sz w:val="22"/>
        </w:rPr>
        <w:t>5.</w:t>
      </w:r>
      <w:r w:rsidRPr="002B608C">
        <w:tab/>
      </w:r>
      <w:r w:rsidRPr="002B608C" w:rsidR="00FE2992">
        <w:rPr>
          <w:b/>
          <w:bCs/>
          <w:color w:val="FFFFFF" w:themeColor="background2"/>
          <w:sz w:val="22"/>
        </w:rPr>
        <w:t>Kennis</w:t>
      </w:r>
      <w:r w:rsidRPr="002B608C" w:rsidR="002647A5">
        <w:rPr>
          <w:b/>
          <w:bCs/>
          <w:color w:val="FFFFFF" w:themeColor="background2"/>
          <w:sz w:val="22"/>
        </w:rPr>
        <w:t xml:space="preserve"> en opleidingen</w:t>
      </w:r>
      <w:r w:rsidRPr="002B608C" w:rsidR="00E152E9">
        <w:rPr>
          <w:b/>
          <w:bCs/>
          <w:color w:val="FFFFFF" w:themeColor="background2"/>
          <w:sz w:val="22"/>
        </w:rPr>
        <w:t xml:space="preserve"> – </w:t>
      </w:r>
    </w:p>
    <w:p w:rsidRPr="002B608C" w:rsidR="003A0BF9" w:rsidP="2FC39CB1" w:rsidRDefault="003A0BF9" w14:paraId="7A3BEC77" w14:textId="77777777">
      <w:pPr>
        <w:shd w:val="clear" w:color="auto" w:fill="FFFFFF" w:themeFill="background2"/>
        <w:rPr>
          <w:sz w:val="24"/>
          <w:szCs w:val="24"/>
        </w:rPr>
      </w:pPr>
    </w:p>
    <w:p w:rsidR="000C6E9C" w:rsidP="00D23AF4" w:rsidRDefault="000A24D5" w14:paraId="15D5D907" w14:textId="390D0920">
      <w:pPr>
        <w:pStyle w:val="Lijstalinea"/>
        <w:numPr>
          <w:ilvl w:val="1"/>
          <w:numId w:val="7"/>
        </w:numPr>
        <w:shd w:val="clear" w:color="auto" w:fill="FFFFFF" w:themeFill="background2"/>
        <w:jc w:val="left"/>
        <w:rPr>
          <w:rStyle w:val="eop"/>
          <w:rFonts w:asciiTheme="minorHAnsi" w:hAnsiTheme="minorHAnsi"/>
          <w:color w:val="000000" w:themeColor="text1"/>
          <w:sz w:val="24"/>
          <w:szCs w:val="24"/>
        </w:rPr>
      </w:pPr>
      <w:r>
        <w:rPr>
          <w:rStyle w:val="eop"/>
          <w:rFonts w:asciiTheme="minorHAnsi" w:hAnsiTheme="minorHAnsi"/>
          <w:color w:val="000000" w:themeColor="text1"/>
          <w:sz w:val="24"/>
          <w:szCs w:val="24"/>
        </w:rPr>
        <w:t>/</w:t>
      </w:r>
    </w:p>
    <w:p w:rsidRPr="006F4D29" w:rsidR="006F4D29" w:rsidP="006F4D29" w:rsidRDefault="006F4D29" w14:paraId="4DB847CA" w14:textId="77777777">
      <w:pPr>
        <w:shd w:val="clear" w:color="auto" w:fill="FFFFFF" w:themeFill="background2"/>
        <w:jc w:val="left"/>
        <w:rPr>
          <w:rStyle w:val="eop"/>
          <w:rFonts w:asciiTheme="minorHAnsi" w:hAnsiTheme="minorHAnsi"/>
          <w:color w:val="000000" w:themeColor="text1"/>
          <w:sz w:val="24"/>
          <w:szCs w:val="24"/>
        </w:rPr>
      </w:pPr>
    </w:p>
    <w:p w:rsidRPr="008B38C9" w:rsidR="00693566" w:rsidP="507604AC" w:rsidRDefault="00996393" w14:paraId="04BE1081" w14:textId="310C67D5">
      <w:pPr>
        <w:shd w:val="clear" w:color="auto" w:fill="1A2BC2" w:themeFill="accent4"/>
        <w:rPr>
          <w:b/>
          <w:bCs/>
          <w:color w:val="FFFFFF" w:themeColor="background2"/>
          <w:sz w:val="22"/>
        </w:rPr>
      </w:pPr>
      <w:r w:rsidRPr="507604AC">
        <w:rPr>
          <w:b/>
          <w:bCs/>
          <w:color w:val="FFFFFF" w:themeColor="background2"/>
          <w:sz w:val="22"/>
        </w:rPr>
        <w:t>6.</w:t>
      </w:r>
      <w:r>
        <w:tab/>
      </w:r>
      <w:r w:rsidRPr="507604AC" w:rsidR="00FE2992">
        <w:rPr>
          <w:b/>
          <w:bCs/>
          <w:color w:val="FFFFFF" w:themeColor="background2"/>
          <w:sz w:val="22"/>
        </w:rPr>
        <w:t>Topsport</w:t>
      </w:r>
      <w:r w:rsidR="00E152E9">
        <w:rPr>
          <w:b/>
          <w:bCs/>
          <w:color w:val="FFFFFF" w:themeColor="background2"/>
          <w:sz w:val="22"/>
        </w:rPr>
        <w:t xml:space="preserve"> </w:t>
      </w:r>
    </w:p>
    <w:p w:rsidR="2FC39CB1" w:rsidP="00F31A7F" w:rsidRDefault="2FC39CB1" w14:paraId="659289FD" w14:textId="1F881D32">
      <w:pPr>
        <w:rPr>
          <w:sz w:val="24"/>
          <w:szCs w:val="24"/>
        </w:rPr>
      </w:pPr>
    </w:p>
    <w:p w:rsidRPr="00E26B10" w:rsidR="00595E77" w:rsidP="1F5ECD75" w:rsidRDefault="000A24D5" w14:paraId="4E553BE9" w14:textId="5302E933">
      <w:pPr>
        <w:pStyle w:val="Lijstalinea"/>
        <w:numPr>
          <w:ilvl w:val="1"/>
          <w:numId w:val="18"/>
        </w:numPr>
        <w:rPr>
          <w:b w:val="0"/>
          <w:bCs w:val="0"/>
          <w:sz w:val="24"/>
          <w:szCs w:val="24"/>
        </w:rPr>
      </w:pPr>
      <w:r w:rsidRPr="1F5ECD75" w:rsidR="000A24D5">
        <w:rPr>
          <w:sz w:val="24"/>
          <w:szCs w:val="24"/>
        </w:rPr>
        <w:t>Toelichting topsportwerking</w:t>
      </w:r>
      <w:r w:rsidRPr="1F5ECD75" w:rsidR="003E444F">
        <w:rPr>
          <w:sz w:val="24"/>
          <w:szCs w:val="24"/>
        </w:rPr>
        <w:t xml:space="preserve"> – INFO/DISCUSSIE</w:t>
      </w:r>
      <w:r w:rsidRPr="1F5ECD75" w:rsidR="00064277">
        <w:rPr>
          <w:sz w:val="24"/>
          <w:szCs w:val="24"/>
        </w:rPr>
        <w:t xml:space="preserve"> </w:t>
      </w:r>
      <w:r w:rsidRPr="1F5ECD75" w:rsidR="00064277">
        <w:rPr>
          <w:b w:val="1"/>
          <w:bCs w:val="1"/>
          <w:sz w:val="24"/>
          <w:szCs w:val="24"/>
        </w:rPr>
        <w:t>B2023049</w:t>
      </w:r>
      <w:r w:rsidRPr="1F5ECD75" w:rsidR="38D99571">
        <w:rPr>
          <w:b w:val="1"/>
          <w:bCs w:val="1"/>
          <w:sz w:val="24"/>
          <w:szCs w:val="24"/>
        </w:rPr>
        <w:t xml:space="preserve"> </w:t>
      </w:r>
      <w:r w:rsidRPr="1F5ECD75" w:rsidR="0F1C0F9F">
        <w:rPr>
          <w:b w:val="0"/>
          <w:bCs w:val="0"/>
          <w:sz w:val="24"/>
          <w:szCs w:val="24"/>
        </w:rPr>
        <w:t>Bijkomende input aan de presentatie:</w:t>
      </w:r>
    </w:p>
    <w:p w:rsidR="2D2E66F1" w:rsidP="1F5ECD75" w:rsidRDefault="2D2E66F1" w14:paraId="097941A9" w14:textId="097587B1">
      <w:pPr>
        <w:pStyle w:val="Lijstalinea"/>
        <w:numPr>
          <w:ilvl w:val="2"/>
          <w:numId w:val="18"/>
        </w:numPr>
        <w:rPr>
          <w:b w:val="0"/>
          <w:bCs w:val="0"/>
          <w:sz w:val="24"/>
          <w:szCs w:val="24"/>
        </w:rPr>
      </w:pPr>
      <w:r w:rsidRPr="1F5ECD75" w:rsidR="2D2E66F1">
        <w:rPr>
          <w:b w:val="0"/>
          <w:bCs w:val="0"/>
          <w:sz w:val="24"/>
          <w:szCs w:val="24"/>
        </w:rPr>
        <w:t>Toelichting medailleambities: er is een verschil tussen de interne ambities en wat we extern zullen communiceren in de aanloop naar Parijs 2024. Selecties zijn nog lopende, blessures kunnen optreden en concurr</w:t>
      </w:r>
      <w:r w:rsidRPr="1F5ECD75" w:rsidR="0037DEE4">
        <w:rPr>
          <w:b w:val="0"/>
          <w:bCs w:val="0"/>
          <w:sz w:val="24"/>
          <w:szCs w:val="24"/>
        </w:rPr>
        <w:t>entie kan sterker worden. Om de tussentijdse ambitie te behalen van EK/WK-medailles over de periode 2021-2024 liggen we op schema</w:t>
      </w:r>
      <w:r w:rsidRPr="1F5ECD75" w:rsidR="7E82DD2C">
        <w:rPr>
          <w:b w:val="0"/>
          <w:bCs w:val="0"/>
          <w:sz w:val="24"/>
          <w:szCs w:val="24"/>
        </w:rPr>
        <w:t xml:space="preserve"> (momenteel 34/40, dit met het coronajaar 2021 met zeer weinig internationale kampioenschappen </w:t>
      </w:r>
      <w:r w:rsidRPr="1F5ECD75" w:rsidR="7E82DD2C">
        <w:rPr>
          <w:b w:val="0"/>
          <w:bCs w:val="0"/>
          <w:sz w:val="24"/>
          <w:szCs w:val="24"/>
        </w:rPr>
        <w:t>meegerekend</w:t>
      </w:r>
      <w:r w:rsidRPr="1F5ECD75" w:rsidR="7E82DD2C">
        <w:rPr>
          <w:b w:val="0"/>
          <w:bCs w:val="0"/>
          <w:sz w:val="24"/>
          <w:szCs w:val="24"/>
        </w:rPr>
        <w:t>).</w:t>
      </w:r>
    </w:p>
    <w:p w:rsidR="1BCF1782" w:rsidP="1F5ECD75" w:rsidRDefault="1BCF1782" w14:paraId="1455330D" w14:textId="6EA61F1D">
      <w:pPr>
        <w:pStyle w:val="Lijstalinea"/>
        <w:numPr>
          <w:ilvl w:val="2"/>
          <w:numId w:val="18"/>
        </w:numPr>
        <w:rPr>
          <w:b w:val="0"/>
          <w:bCs w:val="0"/>
          <w:sz w:val="20"/>
          <w:szCs w:val="20"/>
        </w:rPr>
      </w:pPr>
      <w:r w:rsidRPr="1F5ECD75" w:rsidR="1BCF1782">
        <w:rPr>
          <w:b w:val="0"/>
          <w:bCs w:val="0"/>
          <w:sz w:val="24"/>
          <w:szCs w:val="24"/>
        </w:rPr>
        <w:t>Mogelijkheid tot contractaanvraag Sport Vlaanderen. DC raadt aan om dit verder na te gaan gezien enkele wijzingen aan de wet (01/10/2021) waardoor ook atleten met een integratietegemoetkoming</w:t>
      </w:r>
      <w:r w:rsidRPr="1F5ECD75" w:rsidR="4A837BD4">
        <w:rPr>
          <w:b w:val="0"/>
          <w:bCs w:val="0"/>
          <w:sz w:val="24"/>
          <w:szCs w:val="24"/>
        </w:rPr>
        <w:t xml:space="preserve"> in aanmerking kunnen komen voor contractaanvraag. </w:t>
      </w:r>
      <w:r w:rsidRPr="1F5ECD75" w:rsidR="4A837BD4">
        <w:rPr>
          <w:b w:val="0"/>
          <w:bCs w:val="0"/>
          <w:sz w:val="24"/>
          <w:szCs w:val="24"/>
          <w:highlight w:val="green"/>
        </w:rPr>
        <w:t>AP</w:t>
      </w:r>
      <w:r w:rsidRPr="1F5ECD75" w:rsidR="120C1EBB">
        <w:rPr>
          <w:b w:val="0"/>
          <w:bCs w:val="0"/>
          <w:sz w:val="24"/>
          <w:szCs w:val="24"/>
          <w:highlight w:val="green"/>
        </w:rPr>
        <w:t xml:space="preserve"> </w:t>
      </w:r>
      <w:r w:rsidRPr="1F5ECD75" w:rsidR="4A837BD4">
        <w:rPr>
          <w:b w:val="0"/>
          <w:bCs w:val="0"/>
          <w:sz w:val="24"/>
          <w:szCs w:val="24"/>
          <w:highlight w:val="green"/>
        </w:rPr>
        <w:t>DV</w:t>
      </w:r>
    </w:p>
    <w:p w:rsidR="077000FD" w:rsidP="1F5ECD75" w:rsidRDefault="077000FD" w14:paraId="18314E7A" w14:textId="3C5B505B">
      <w:pPr>
        <w:pStyle w:val="Lijstalinea"/>
        <w:numPr>
          <w:ilvl w:val="2"/>
          <w:numId w:val="18"/>
        </w:numPr>
        <w:rPr>
          <w:b w:val="0"/>
          <w:bCs w:val="0"/>
          <w:sz w:val="24"/>
          <w:szCs w:val="24"/>
        </w:rPr>
      </w:pPr>
      <w:r w:rsidRPr="1F5ECD75" w:rsidR="077000FD">
        <w:rPr>
          <w:b w:val="0"/>
          <w:bCs w:val="0"/>
          <w:sz w:val="24"/>
          <w:szCs w:val="24"/>
        </w:rPr>
        <w:t>DC begrijpt de keuze voor het alternatief van de contractaanvragen binnen de beperkte financiële mogelijkheden, maar gaat principieel niet akkoord met het uitgangspunt van deze oplossing</w:t>
      </w:r>
      <w:r w:rsidRPr="1F5ECD75" w:rsidR="03C77549">
        <w:rPr>
          <w:b w:val="0"/>
          <w:bCs w:val="0"/>
          <w:sz w:val="24"/>
          <w:szCs w:val="24"/>
        </w:rPr>
        <w:t xml:space="preserve"> en hoopt dat dit in de toekomst op een andere wijze kan aangepakt worden.</w:t>
      </w:r>
    </w:p>
    <w:p w:rsidR="2D91CEB1" w:rsidP="1F5ECD75" w:rsidRDefault="2D91CEB1" w14:paraId="7FD447E1" w14:textId="2DBBCEB1">
      <w:pPr>
        <w:pStyle w:val="Lijstalinea"/>
        <w:numPr>
          <w:ilvl w:val="2"/>
          <w:numId w:val="18"/>
        </w:numPr>
        <w:rPr>
          <w:b w:val="0"/>
          <w:bCs w:val="0"/>
          <w:sz w:val="24"/>
          <w:szCs w:val="24"/>
        </w:rPr>
      </w:pPr>
      <w:r w:rsidRPr="1F5ECD75" w:rsidR="2D91CEB1">
        <w:rPr>
          <w:b w:val="0"/>
          <w:bCs w:val="0"/>
          <w:sz w:val="24"/>
          <w:szCs w:val="24"/>
        </w:rPr>
        <w:t>SWI: een vijftal zwemmers sluiten wekelijks aan op de open trainingsmomenten in Brugge</w:t>
      </w:r>
    </w:p>
    <w:p w:rsidR="00E26B10" w:rsidP="1F5ECD75" w:rsidRDefault="00E26B10" w14:paraId="1F4AB887" w14:textId="48C92670">
      <w:pPr>
        <w:pStyle w:val="Lijstalinea"/>
        <w:numPr>
          <w:ilvl w:val="1"/>
          <w:numId w:val="18"/>
        </w:numPr>
        <w:rPr>
          <w:sz w:val="24"/>
          <w:szCs w:val="24"/>
        </w:rPr>
      </w:pPr>
      <w:r w:rsidRPr="1F5ECD75" w:rsidR="00E26B10">
        <w:rPr>
          <w:sz w:val="24"/>
          <w:szCs w:val="24"/>
        </w:rPr>
        <w:t>Solimeda</w:t>
      </w:r>
      <w:r w:rsidRPr="1F5ECD75" w:rsidR="003E444F">
        <w:rPr>
          <w:sz w:val="24"/>
          <w:szCs w:val="24"/>
        </w:rPr>
        <w:t xml:space="preserve"> </w:t>
      </w:r>
    </w:p>
    <w:p w:rsidR="7CF0B0B6" w:rsidP="1F5ECD75" w:rsidRDefault="7CF0B0B6" w14:paraId="4EE26CB2" w14:textId="5CFAAE69">
      <w:pPr>
        <w:pStyle w:val="Lijstalinea"/>
        <w:numPr>
          <w:ilvl w:val="2"/>
          <w:numId w:val="18"/>
        </w:numPr>
        <w:rPr>
          <w:sz w:val="24"/>
          <w:szCs w:val="24"/>
        </w:rPr>
      </w:pPr>
      <w:r w:rsidRPr="1F5ECD75" w:rsidR="7CF0B0B6">
        <w:rPr>
          <w:sz w:val="24"/>
          <w:szCs w:val="24"/>
        </w:rPr>
        <w:t xml:space="preserve">Een stichting die in het leven is geroepen om olympiërs die het financieel moeilijk hebben te ondersteunen wil ook open staan voor paralympische atleten. </w:t>
      </w:r>
      <w:r w:rsidRPr="1F5ECD75" w:rsidR="5C43234F">
        <w:rPr>
          <w:sz w:val="24"/>
          <w:szCs w:val="24"/>
        </w:rPr>
        <w:t>Er kunnen 2 bestuurder</w:t>
      </w:r>
      <w:r w:rsidRPr="1F5ECD75" w:rsidR="09C07A12">
        <w:rPr>
          <w:sz w:val="24"/>
          <w:szCs w:val="24"/>
        </w:rPr>
        <w:t>s</w:t>
      </w:r>
      <w:r w:rsidRPr="1F5ECD75" w:rsidR="5C43234F">
        <w:rPr>
          <w:sz w:val="24"/>
          <w:szCs w:val="24"/>
        </w:rPr>
        <w:t xml:space="preserve"> van het BPC in het bestuur van </w:t>
      </w:r>
      <w:r w:rsidRPr="1F5ECD75" w:rsidR="5C43234F">
        <w:rPr>
          <w:sz w:val="24"/>
          <w:szCs w:val="24"/>
        </w:rPr>
        <w:t>Solimeda</w:t>
      </w:r>
      <w:r w:rsidRPr="1F5ECD75" w:rsidR="5C43234F">
        <w:rPr>
          <w:sz w:val="24"/>
          <w:szCs w:val="24"/>
        </w:rPr>
        <w:t xml:space="preserve"> worden opgenomen.</w:t>
      </w:r>
    </w:p>
    <w:p w:rsidR="5C43234F" w:rsidP="1F5ECD75" w:rsidRDefault="5C43234F" w14:paraId="6F4B9E5C" w14:textId="55CA3BF2">
      <w:pPr>
        <w:pStyle w:val="Lijstalinea"/>
        <w:numPr>
          <w:ilvl w:val="2"/>
          <w:numId w:val="18"/>
        </w:numPr>
        <w:rPr>
          <w:sz w:val="20"/>
          <w:szCs w:val="20"/>
        </w:rPr>
      </w:pPr>
      <w:r w:rsidRPr="1F5ECD75" w:rsidR="5C43234F">
        <w:rPr>
          <w:sz w:val="24"/>
          <w:szCs w:val="24"/>
        </w:rPr>
        <w:t>Het project wordt kenbaar gemaakt via folders. Het voorstel is om atleten vanaf Sydney 2000 in aanmerking te laten komen.</w:t>
      </w:r>
    </w:p>
    <w:p w:rsidR="5C43234F" w:rsidP="1F5ECD75" w:rsidRDefault="5C43234F" w14:paraId="55C1AEBD" w14:textId="16B03A31">
      <w:pPr>
        <w:pStyle w:val="Lijstalinea"/>
        <w:numPr>
          <w:ilvl w:val="2"/>
          <w:numId w:val="18"/>
        </w:numPr>
        <w:rPr>
          <w:sz w:val="20"/>
          <w:szCs w:val="20"/>
        </w:rPr>
      </w:pPr>
      <w:r w:rsidRPr="1F5ECD75" w:rsidR="5C43234F">
        <w:rPr>
          <w:sz w:val="24"/>
          <w:szCs w:val="24"/>
        </w:rPr>
        <w:t xml:space="preserve">Een eventuele aanvraag en behandeling gebeurt in volledige discretie door het bestuur van </w:t>
      </w:r>
      <w:r w:rsidRPr="1F5ECD75" w:rsidR="5C43234F">
        <w:rPr>
          <w:sz w:val="24"/>
          <w:szCs w:val="24"/>
        </w:rPr>
        <w:t>Solimeda</w:t>
      </w:r>
      <w:r w:rsidRPr="1F5ECD75" w:rsidR="5C43234F">
        <w:rPr>
          <w:sz w:val="24"/>
          <w:szCs w:val="24"/>
        </w:rPr>
        <w:t>.</w:t>
      </w:r>
    </w:p>
    <w:p w:rsidR="5C43234F" w:rsidP="1F5ECD75" w:rsidRDefault="5C43234F" w14:paraId="2A316706" w14:textId="4904A687">
      <w:pPr>
        <w:pStyle w:val="Lijstalinea"/>
        <w:numPr>
          <w:ilvl w:val="2"/>
          <w:numId w:val="18"/>
        </w:numPr>
        <w:rPr>
          <w:sz w:val="24"/>
          <w:szCs w:val="24"/>
        </w:rPr>
      </w:pPr>
      <w:r w:rsidRPr="1F5ECD75" w:rsidR="5C43234F">
        <w:rPr>
          <w:sz w:val="24"/>
          <w:szCs w:val="24"/>
        </w:rPr>
        <w:t>GSV is akkoord om een beperkt bedrag dat nog af te stemmen is bij te dragen tot de stichting.</w:t>
      </w:r>
    </w:p>
    <w:p w:rsidRPr="007D6DD9" w:rsidR="003E444F" w:rsidP="007D6DD9" w:rsidRDefault="003E444F" w14:paraId="635AD0CB" w14:textId="18B8DFD1">
      <w:pPr>
        <w:pStyle w:val="Lijstalinea"/>
        <w:numPr>
          <w:ilvl w:val="1"/>
          <w:numId w:val="18"/>
        </w:numPr>
        <w:rPr>
          <w:b/>
          <w:bCs/>
          <w:sz w:val="24"/>
          <w:szCs w:val="24"/>
        </w:rPr>
      </w:pPr>
      <w:r w:rsidRPr="1F5ECD75" w:rsidR="003E444F">
        <w:rPr>
          <w:sz w:val="24"/>
          <w:szCs w:val="24"/>
        </w:rPr>
        <w:t>Medaillepremies Parijs 2024 - INFO</w:t>
      </w:r>
    </w:p>
    <w:p w:rsidR="00D77566" w:rsidP="00F31A7F" w:rsidRDefault="00D77566" w14:paraId="785CE9F4" w14:textId="77777777">
      <w:pPr>
        <w:rPr>
          <w:sz w:val="24"/>
          <w:szCs w:val="24"/>
        </w:rPr>
      </w:pPr>
    </w:p>
    <w:p w:rsidRPr="007D6DD9" w:rsidR="00996393" w:rsidP="007D6DD9" w:rsidRDefault="007D6DD9" w14:paraId="49453B03" w14:textId="1E9D2BEE">
      <w:pPr>
        <w:shd w:val="clear" w:color="auto" w:fill="1A2BC2" w:themeFill="accent4"/>
        <w:rPr>
          <w:b/>
          <w:bCs/>
          <w:color w:val="FFFFFF" w:themeColor="background2"/>
          <w:sz w:val="22"/>
        </w:rPr>
      </w:pPr>
      <w:r>
        <w:rPr>
          <w:b/>
          <w:bCs/>
          <w:color w:val="FFFFFF" w:themeColor="background2"/>
          <w:sz w:val="22"/>
        </w:rPr>
        <w:t>7.</w:t>
      </w:r>
      <w:r>
        <w:rPr>
          <w:b/>
          <w:bCs/>
          <w:color w:val="FFFFFF" w:themeColor="background2"/>
          <w:sz w:val="22"/>
        </w:rPr>
        <w:tab/>
      </w:r>
      <w:r w:rsidRPr="007D6DD9" w:rsidR="00FE2992">
        <w:rPr>
          <w:b/>
          <w:bCs/>
          <w:color w:val="FFFFFF" w:themeColor="background2"/>
          <w:sz w:val="22"/>
        </w:rPr>
        <w:t>Management</w:t>
      </w:r>
      <w:r w:rsidRPr="007D6DD9" w:rsidR="008B38C9">
        <w:rPr>
          <w:b/>
          <w:bCs/>
          <w:color w:val="FFFFFF" w:themeColor="background2"/>
          <w:sz w:val="22"/>
        </w:rPr>
        <w:t xml:space="preserve"> – </w:t>
      </w:r>
      <w:r w:rsidRPr="007D6DD9" w:rsidR="00276455">
        <w:rPr>
          <w:b/>
          <w:bCs/>
          <w:color w:val="FFFFFF" w:themeColor="background2"/>
          <w:sz w:val="22"/>
        </w:rPr>
        <w:t>60</w:t>
      </w:r>
      <w:r w:rsidRPr="007D6DD9" w:rsidR="008B38C9">
        <w:rPr>
          <w:b/>
          <w:bCs/>
          <w:color w:val="FFFFFF" w:themeColor="background2"/>
          <w:sz w:val="22"/>
        </w:rPr>
        <w:t>’</w:t>
      </w:r>
    </w:p>
    <w:p w:rsidRPr="007D6DD9" w:rsidR="007D6DD9" w:rsidP="624DBED1" w:rsidRDefault="007D6DD9" w14:paraId="63FF3C7D" w14:textId="76B9BED9">
      <w:pPr>
        <w:shd w:val="clear" w:color="auto" w:fill="FFFFFF" w:themeFill="background2"/>
        <w:jc w:val="left"/>
        <w:rPr>
          <w:sz w:val="24"/>
          <w:szCs w:val="24"/>
        </w:rPr>
      </w:pPr>
    </w:p>
    <w:p w:rsidR="003F2BAD" w:rsidP="007D6DD9" w:rsidRDefault="009336EC" w14:paraId="07BCD0E3" w14:textId="2B5B2DF8">
      <w:pPr>
        <w:pStyle w:val="Lijstalinea"/>
        <w:numPr>
          <w:ilvl w:val="1"/>
          <w:numId w:val="3"/>
        </w:numPr>
        <w:shd w:val="clear" w:color="auto" w:fill="FFFFFF" w:themeFill="background1"/>
        <w:ind w:left="349"/>
        <w:jc w:val="left"/>
        <w:rPr>
          <w:sz w:val="24"/>
          <w:szCs w:val="24"/>
        </w:rPr>
      </w:pPr>
      <w:r w:rsidRPr="785102E6">
        <w:rPr>
          <w:sz w:val="24"/>
          <w:szCs w:val="24"/>
        </w:rPr>
        <w:t>Doorgestuurde verslagen – INFO</w:t>
      </w:r>
    </w:p>
    <w:p w:rsidR="00DB444A" w:rsidP="002E1441" w:rsidRDefault="00DB444A" w14:paraId="7C63D33F" w14:textId="1DBEAE8F">
      <w:pPr>
        <w:pStyle w:val="Lijstalinea"/>
        <w:numPr>
          <w:ilvl w:val="1"/>
          <w:numId w:val="3"/>
        </w:numPr>
        <w:shd w:val="clear" w:color="auto" w:fill="FFFFFF" w:themeFill="background1"/>
        <w:ind w:left="426" w:hanging="437"/>
        <w:jc w:val="left"/>
        <w:rPr>
          <w:sz w:val="24"/>
          <w:szCs w:val="24"/>
        </w:rPr>
      </w:pPr>
      <w:r w:rsidRPr="1F5ECD75" w:rsidR="00DB444A">
        <w:rPr>
          <w:sz w:val="24"/>
          <w:szCs w:val="24"/>
        </w:rPr>
        <w:t xml:space="preserve">API-werking – volmacht Thomas Botterman </w:t>
      </w:r>
      <w:r w:rsidRPr="1F5ECD75" w:rsidR="00A06C50">
        <w:rPr>
          <w:sz w:val="24"/>
          <w:szCs w:val="24"/>
        </w:rPr>
        <w:t>–</w:t>
      </w:r>
      <w:r w:rsidRPr="1F5ECD75" w:rsidR="00DB444A">
        <w:rPr>
          <w:sz w:val="24"/>
          <w:szCs w:val="24"/>
        </w:rPr>
        <w:t xml:space="preserve"> BESLI</w:t>
      </w:r>
      <w:r w:rsidRPr="1F5ECD75" w:rsidR="00DB444A">
        <w:rPr>
          <w:sz w:val="24"/>
          <w:szCs w:val="24"/>
        </w:rPr>
        <w:t>SSING</w:t>
      </w:r>
      <w:r w:rsidRPr="1F5ECD75" w:rsidR="00064277">
        <w:rPr>
          <w:sz w:val="24"/>
          <w:szCs w:val="24"/>
        </w:rPr>
        <w:t xml:space="preserve"> </w:t>
      </w:r>
      <w:r w:rsidRPr="1F5ECD75" w:rsidR="00064277">
        <w:rPr>
          <w:b w:val="1"/>
          <w:bCs w:val="1"/>
          <w:sz w:val="24"/>
          <w:szCs w:val="24"/>
        </w:rPr>
        <w:t>B2023050</w:t>
      </w:r>
      <w:r w:rsidRPr="1F5ECD75" w:rsidR="00892AEB">
        <w:rPr>
          <w:b w:val="1"/>
          <w:bCs w:val="1"/>
          <w:sz w:val="24"/>
          <w:szCs w:val="24"/>
        </w:rPr>
        <w:t>a+b</w:t>
      </w:r>
    </w:p>
    <w:p w:rsidR="463B3854" w:rsidP="1F5ECD75" w:rsidRDefault="463B3854" w14:paraId="56B54BAD" w14:textId="5B838495">
      <w:pPr>
        <w:pStyle w:val="Lijstalinea"/>
        <w:numPr>
          <w:ilvl w:val="2"/>
          <w:numId w:val="3"/>
        </w:numPr>
        <w:shd w:val="clear" w:color="auto" w:fill="FFFFFF" w:themeFill="background2"/>
        <w:jc w:val="left"/>
        <w:rPr>
          <w:sz w:val="24"/>
          <w:szCs w:val="24"/>
        </w:rPr>
      </w:pPr>
      <w:r w:rsidRPr="1F5ECD75" w:rsidR="463B3854">
        <w:rPr>
          <w:sz w:val="24"/>
          <w:szCs w:val="24"/>
        </w:rPr>
        <w:t>Het bestuur geeft de volmacht ook unaniem aan Thomas Botterman die eerder dit jaar de opleiding volgde.</w:t>
      </w:r>
    </w:p>
    <w:p w:rsidRPr="00DB444A" w:rsidR="00A06C50" w:rsidP="002E1441" w:rsidRDefault="00A06C50" w14:paraId="50AEB95F" w14:textId="5385FF43">
      <w:pPr>
        <w:pStyle w:val="Lijstalinea"/>
        <w:numPr>
          <w:ilvl w:val="1"/>
          <w:numId w:val="3"/>
        </w:numPr>
        <w:shd w:val="clear" w:color="auto" w:fill="FFFFFF" w:themeFill="background1"/>
        <w:ind w:left="426" w:hanging="437"/>
        <w:jc w:val="left"/>
        <w:rPr>
          <w:sz w:val="24"/>
          <w:szCs w:val="24"/>
        </w:rPr>
      </w:pPr>
      <w:r w:rsidRPr="1F5ECD75" w:rsidR="00A06C50">
        <w:rPr>
          <w:sz w:val="24"/>
          <w:szCs w:val="24"/>
        </w:rPr>
        <w:t>API-werking – bespreking ordemaatregel</w:t>
      </w:r>
      <w:r w:rsidRPr="1F5ECD75" w:rsidR="00630916">
        <w:rPr>
          <w:sz w:val="24"/>
          <w:szCs w:val="24"/>
        </w:rPr>
        <w:t xml:space="preserve"> - INFO</w:t>
      </w:r>
    </w:p>
    <w:p w:rsidRPr="002E462E" w:rsidR="00F55BA2" w:rsidP="00D23AF4" w:rsidRDefault="002E1441" w14:paraId="20027CB1" w14:textId="52A67245">
      <w:pPr>
        <w:pStyle w:val="Lijstalinea"/>
        <w:numPr>
          <w:ilvl w:val="1"/>
          <w:numId w:val="3"/>
        </w:numPr>
        <w:shd w:val="clear" w:color="auto" w:fill="FFFFFF" w:themeFill="background2"/>
        <w:ind w:left="426" w:hanging="437"/>
        <w:jc w:val="left"/>
        <w:rPr>
          <w:sz w:val="24"/>
          <w:szCs w:val="24"/>
        </w:rPr>
      </w:pPr>
      <w:r w:rsidRPr="1F5ECD75" w:rsidR="002E1441">
        <w:rPr>
          <w:sz w:val="24"/>
          <w:szCs w:val="24"/>
        </w:rPr>
        <w:t>Update beleidsplan 2025-2028</w:t>
      </w:r>
      <w:r>
        <w:tab/>
      </w:r>
      <w:r w:rsidRPr="1F5ECD75" w:rsidR="00136A32">
        <w:rPr>
          <w:sz w:val="24"/>
          <w:szCs w:val="24"/>
        </w:rPr>
        <w:t xml:space="preserve"> - INFO</w:t>
      </w:r>
      <w:r w:rsidRPr="1F5ECD75" w:rsidR="009A37D4">
        <w:rPr>
          <w:sz w:val="24"/>
          <w:szCs w:val="24"/>
        </w:rPr>
        <w:t>/</w:t>
      </w:r>
      <w:r w:rsidRPr="1F5ECD75" w:rsidR="002E1441">
        <w:rPr>
          <w:sz w:val="24"/>
          <w:szCs w:val="24"/>
        </w:rPr>
        <w:t>DISCUSSIE</w:t>
      </w:r>
      <w:r w:rsidRPr="1F5ECD75" w:rsidR="00064277">
        <w:rPr>
          <w:sz w:val="24"/>
          <w:szCs w:val="24"/>
        </w:rPr>
        <w:t xml:space="preserve"> </w:t>
      </w:r>
      <w:r w:rsidRPr="1F5ECD75" w:rsidR="00064277">
        <w:rPr>
          <w:b w:val="1"/>
          <w:bCs w:val="1"/>
          <w:sz w:val="24"/>
          <w:szCs w:val="24"/>
        </w:rPr>
        <w:t>B2023051a+b</w:t>
      </w:r>
      <w:r w:rsidRPr="1F5ECD75" w:rsidR="7F89C40F">
        <w:rPr>
          <w:b w:val="1"/>
          <w:bCs w:val="1"/>
          <w:sz w:val="24"/>
          <w:szCs w:val="24"/>
        </w:rPr>
        <w:t>+c</w:t>
      </w:r>
    </w:p>
    <w:p w:rsidRPr="002E1441" w:rsidR="002E1441" w:rsidP="00747A73" w:rsidRDefault="00747A73" w14:paraId="52F455F4" w14:textId="3481A3BD">
      <w:pPr>
        <w:pStyle w:val="Lijstalinea"/>
        <w:numPr>
          <w:ilvl w:val="1"/>
          <w:numId w:val="3"/>
        </w:numPr>
        <w:shd w:val="clear" w:color="auto" w:fill="FFFFFF" w:themeFill="background2"/>
        <w:jc w:val="left"/>
        <w:rPr>
          <w:sz w:val="24"/>
          <w:szCs w:val="24"/>
        </w:rPr>
      </w:pPr>
      <w:r w:rsidRPr="1F5ECD75" w:rsidR="00747A73">
        <w:rPr>
          <w:sz w:val="24"/>
          <w:szCs w:val="24"/>
        </w:rPr>
        <w:t xml:space="preserve">Student-medewerker </w:t>
      </w:r>
      <w:r w:rsidRPr="1F5ECD75" w:rsidR="00AB6D93">
        <w:rPr>
          <w:sz w:val="24"/>
          <w:szCs w:val="24"/>
        </w:rPr>
        <w:t>digitaal traject</w:t>
      </w:r>
      <w:r w:rsidRPr="1F5ECD75" w:rsidR="00F77BBB">
        <w:rPr>
          <w:sz w:val="24"/>
          <w:szCs w:val="24"/>
        </w:rPr>
        <w:t xml:space="preserve"> – </w:t>
      </w:r>
      <w:r w:rsidRPr="1F5ECD75" w:rsidR="00630916">
        <w:rPr>
          <w:sz w:val="24"/>
          <w:szCs w:val="24"/>
        </w:rPr>
        <w:t>INFO</w:t>
      </w:r>
    </w:p>
    <w:p w:rsidR="007D6DD9" w:rsidP="0081629E" w:rsidRDefault="00C252D6" w14:paraId="1F633253" w14:textId="63AC56C4">
      <w:pPr>
        <w:pStyle w:val="Lijstalinea"/>
        <w:numPr>
          <w:ilvl w:val="1"/>
          <w:numId w:val="3"/>
        </w:numPr>
        <w:shd w:val="clear" w:color="auto" w:fill="FFFFFF" w:themeFill="background2"/>
        <w:jc w:val="left"/>
        <w:rPr>
          <w:sz w:val="24"/>
          <w:szCs w:val="24"/>
        </w:rPr>
      </w:pPr>
      <w:r w:rsidRPr="1F5ECD75" w:rsidR="00C252D6">
        <w:rPr>
          <w:sz w:val="24"/>
          <w:szCs w:val="24"/>
        </w:rPr>
        <w:t>Stopzetting activiteiten/samenwerking Annick Viaene</w:t>
      </w:r>
      <w:r w:rsidRPr="1F5ECD75" w:rsidR="00630916">
        <w:rPr>
          <w:sz w:val="24"/>
          <w:szCs w:val="24"/>
        </w:rPr>
        <w:t xml:space="preserve"> - INFO</w:t>
      </w:r>
    </w:p>
    <w:p w:rsidRPr="00064277" w:rsidR="00D902E1" w:rsidP="0081629E" w:rsidRDefault="00D902E1" w14:paraId="398FF421" w14:textId="5B1781E9">
      <w:pPr>
        <w:pStyle w:val="Lijstalinea"/>
        <w:numPr>
          <w:ilvl w:val="1"/>
          <w:numId w:val="3"/>
        </w:numPr>
        <w:shd w:val="clear" w:color="auto" w:fill="FFFFFF" w:themeFill="background2"/>
        <w:jc w:val="left"/>
        <w:rPr>
          <w:sz w:val="24"/>
          <w:szCs w:val="24"/>
        </w:rPr>
      </w:pPr>
      <w:r w:rsidRPr="1F5ECD75" w:rsidR="00D902E1">
        <w:rPr>
          <w:sz w:val="24"/>
          <w:szCs w:val="24"/>
        </w:rPr>
        <w:t>Code Goed Bestuur</w:t>
      </w:r>
      <w:r w:rsidRPr="1F5ECD75" w:rsidR="003E444F">
        <w:rPr>
          <w:sz w:val="24"/>
          <w:szCs w:val="24"/>
        </w:rPr>
        <w:t xml:space="preserve"> </w:t>
      </w:r>
      <w:r w:rsidRPr="1F5ECD75" w:rsidR="00064277">
        <w:rPr>
          <w:sz w:val="24"/>
          <w:szCs w:val="24"/>
        </w:rPr>
        <w:t>–</w:t>
      </w:r>
      <w:r w:rsidRPr="1F5ECD75" w:rsidR="003E444F">
        <w:rPr>
          <w:sz w:val="24"/>
          <w:szCs w:val="24"/>
        </w:rPr>
        <w:t xml:space="preserve"> BESLISSING</w:t>
      </w:r>
      <w:r w:rsidRPr="1F5ECD75" w:rsidR="00064277">
        <w:rPr>
          <w:sz w:val="24"/>
          <w:szCs w:val="24"/>
        </w:rPr>
        <w:t xml:space="preserve"> </w:t>
      </w:r>
      <w:r w:rsidRPr="1F5ECD75" w:rsidR="00064277">
        <w:rPr>
          <w:b w:val="1"/>
          <w:bCs w:val="1"/>
          <w:sz w:val="24"/>
          <w:szCs w:val="24"/>
        </w:rPr>
        <w:t>B2023052</w:t>
      </w:r>
      <w:r w:rsidRPr="1F5ECD75" w:rsidR="008F0C5F">
        <w:rPr>
          <w:b w:val="1"/>
          <w:bCs w:val="1"/>
          <w:sz w:val="24"/>
          <w:szCs w:val="24"/>
        </w:rPr>
        <w:t>a</w:t>
      </w:r>
    </w:p>
    <w:p w:rsidRPr="00A81F9E" w:rsidR="00064277" w:rsidP="00064277" w:rsidRDefault="00064277" w14:paraId="009C1778" w14:textId="2FDFAF76">
      <w:pPr>
        <w:pStyle w:val="Lijstalinea"/>
        <w:numPr>
          <w:ilvl w:val="2"/>
          <w:numId w:val="3"/>
        </w:numPr>
        <w:shd w:val="clear" w:color="auto" w:fill="FFFFFF" w:themeFill="background2"/>
        <w:jc w:val="left"/>
        <w:rPr>
          <w:sz w:val="24"/>
          <w:szCs w:val="24"/>
        </w:rPr>
      </w:pPr>
      <w:r w:rsidRPr="1F5ECD75" w:rsidR="00064277">
        <w:rPr>
          <w:sz w:val="24"/>
          <w:szCs w:val="24"/>
        </w:rPr>
        <w:t>Samenstelling adviserend comité –</w:t>
      </w:r>
      <w:r w:rsidRPr="1F5ECD75" w:rsidR="00064277">
        <w:rPr>
          <w:b w:val="1"/>
          <w:bCs w:val="1"/>
          <w:sz w:val="24"/>
          <w:szCs w:val="24"/>
        </w:rPr>
        <w:t xml:space="preserve"> B2023</w:t>
      </w:r>
      <w:r w:rsidRPr="1F5ECD75" w:rsidR="004D33F7">
        <w:rPr>
          <w:b w:val="1"/>
          <w:bCs w:val="1"/>
          <w:sz w:val="24"/>
          <w:szCs w:val="24"/>
        </w:rPr>
        <w:t>052</w:t>
      </w:r>
      <w:r w:rsidRPr="1F5ECD75" w:rsidR="008F0C5F">
        <w:rPr>
          <w:b w:val="1"/>
          <w:bCs w:val="1"/>
          <w:sz w:val="24"/>
          <w:szCs w:val="24"/>
        </w:rPr>
        <w:t>b</w:t>
      </w:r>
    </w:p>
    <w:p w:rsidR="31D6A593" w:rsidP="1F5ECD75" w:rsidRDefault="31D6A593" w14:paraId="7A664C7C" w14:textId="0C272EA6">
      <w:pPr>
        <w:pStyle w:val="Lijstalinea"/>
        <w:numPr>
          <w:ilvl w:val="3"/>
          <w:numId w:val="3"/>
        </w:numPr>
        <w:shd w:val="clear" w:color="auto" w:fill="FFFFFF" w:themeFill="background2"/>
        <w:jc w:val="left"/>
        <w:rPr>
          <w:sz w:val="24"/>
          <w:szCs w:val="24"/>
        </w:rPr>
      </w:pPr>
      <w:r w:rsidRPr="1F5ECD75" w:rsidR="31D6A593">
        <w:rPr>
          <w:sz w:val="24"/>
          <w:szCs w:val="24"/>
        </w:rPr>
        <w:t>Het bestuur keurt de samenstelling unaniem goed.</w:t>
      </w:r>
    </w:p>
    <w:p w:rsidRPr="00A81F9E" w:rsidR="00A81F9E" w:rsidP="00A81F9E" w:rsidRDefault="00A81F9E" w14:paraId="32405D1A" w14:textId="335AFB90">
      <w:pPr>
        <w:pStyle w:val="Lijstalinea"/>
        <w:numPr>
          <w:ilvl w:val="2"/>
          <w:numId w:val="3"/>
        </w:numPr>
        <w:shd w:val="clear" w:color="auto" w:fill="FFFFFF" w:themeFill="background2"/>
        <w:jc w:val="left"/>
        <w:rPr>
          <w:sz w:val="24"/>
          <w:szCs w:val="24"/>
        </w:rPr>
      </w:pPr>
      <w:r w:rsidRPr="1F5ECD75" w:rsidR="00A81F9E">
        <w:rPr>
          <w:sz w:val="24"/>
          <w:szCs w:val="24"/>
        </w:rPr>
        <w:t xml:space="preserve">Samenstelling </w:t>
      </w:r>
      <w:r w:rsidRPr="1F5ECD75" w:rsidR="00A81F9E">
        <w:rPr>
          <w:sz w:val="24"/>
          <w:szCs w:val="24"/>
        </w:rPr>
        <w:t>financieel</w:t>
      </w:r>
      <w:r w:rsidRPr="1F5ECD75" w:rsidR="00A81F9E">
        <w:rPr>
          <w:sz w:val="24"/>
          <w:szCs w:val="24"/>
        </w:rPr>
        <w:t xml:space="preserve"> comité –</w:t>
      </w:r>
      <w:r w:rsidRPr="1F5ECD75" w:rsidR="00A81F9E">
        <w:rPr>
          <w:b w:val="1"/>
          <w:bCs w:val="1"/>
          <w:sz w:val="24"/>
          <w:szCs w:val="24"/>
        </w:rPr>
        <w:t xml:space="preserve"> B2023052</w:t>
      </w:r>
      <w:r w:rsidRPr="1F5ECD75" w:rsidR="008F0C5F">
        <w:rPr>
          <w:b w:val="1"/>
          <w:bCs w:val="1"/>
          <w:sz w:val="24"/>
          <w:szCs w:val="24"/>
        </w:rPr>
        <w:t>c</w:t>
      </w:r>
    </w:p>
    <w:p w:rsidR="6A14F460" w:rsidP="1F5ECD75" w:rsidRDefault="6A14F460" w14:paraId="5F0F4D6A" w14:textId="242F1AD8">
      <w:pPr>
        <w:pStyle w:val="Lijstalinea"/>
        <w:numPr>
          <w:ilvl w:val="3"/>
          <w:numId w:val="3"/>
        </w:numPr>
        <w:shd w:val="clear" w:color="auto" w:fill="FFFFFF" w:themeFill="background2"/>
        <w:jc w:val="left"/>
        <w:rPr>
          <w:sz w:val="24"/>
          <w:szCs w:val="24"/>
        </w:rPr>
      </w:pPr>
      <w:r w:rsidRPr="1F5ECD75" w:rsidR="6A14F460">
        <w:rPr>
          <w:sz w:val="24"/>
          <w:szCs w:val="24"/>
        </w:rPr>
        <w:t>Het bestuur keurt de samenstelling unaniem goed.</w:t>
      </w:r>
    </w:p>
    <w:p w:rsidR="00192B2F" w:rsidP="00192B2F" w:rsidRDefault="00192B2F" w14:paraId="50388EB8" w14:textId="5D74CC27">
      <w:pPr>
        <w:pStyle w:val="Lijstalinea"/>
        <w:numPr>
          <w:ilvl w:val="1"/>
          <w:numId w:val="3"/>
        </w:numPr>
        <w:shd w:val="clear" w:color="auto" w:fill="FFFFFF" w:themeFill="background2"/>
        <w:jc w:val="left"/>
        <w:rPr>
          <w:sz w:val="24"/>
          <w:szCs w:val="24"/>
        </w:rPr>
      </w:pPr>
      <w:r w:rsidRPr="1F5ECD75" w:rsidR="00192B2F">
        <w:rPr>
          <w:sz w:val="24"/>
          <w:szCs w:val="24"/>
        </w:rPr>
        <w:t>Goedkeuring</w:t>
      </w:r>
      <w:r w:rsidRPr="1F5ECD75" w:rsidR="001B4D33">
        <w:rPr>
          <w:sz w:val="24"/>
          <w:szCs w:val="24"/>
        </w:rPr>
        <w:t xml:space="preserve"> aanpassing</w:t>
      </w:r>
      <w:r w:rsidRPr="1F5ECD75" w:rsidR="00192B2F">
        <w:rPr>
          <w:sz w:val="24"/>
          <w:szCs w:val="24"/>
        </w:rPr>
        <w:t xml:space="preserve"> Intern Reglement</w:t>
      </w:r>
      <w:r w:rsidRPr="1F5ECD75" w:rsidR="003E444F">
        <w:rPr>
          <w:sz w:val="24"/>
          <w:szCs w:val="24"/>
        </w:rPr>
        <w:t xml:space="preserve"> </w:t>
      </w:r>
      <w:r w:rsidRPr="1F5ECD75" w:rsidR="00064277">
        <w:rPr>
          <w:sz w:val="24"/>
          <w:szCs w:val="24"/>
        </w:rPr>
        <w:t>–</w:t>
      </w:r>
      <w:r w:rsidRPr="1F5ECD75" w:rsidR="003E444F">
        <w:rPr>
          <w:sz w:val="24"/>
          <w:szCs w:val="24"/>
        </w:rPr>
        <w:t xml:space="preserve"> BESLISSING</w:t>
      </w:r>
      <w:r w:rsidRPr="1F5ECD75" w:rsidR="00064277">
        <w:rPr>
          <w:sz w:val="24"/>
          <w:szCs w:val="24"/>
        </w:rPr>
        <w:t xml:space="preserve"> </w:t>
      </w:r>
      <w:r w:rsidRPr="1F5ECD75" w:rsidR="00064277">
        <w:rPr>
          <w:b w:val="1"/>
          <w:bCs w:val="1"/>
          <w:sz w:val="24"/>
          <w:szCs w:val="24"/>
        </w:rPr>
        <w:t>B202305</w:t>
      </w:r>
      <w:r w:rsidRPr="1F5ECD75" w:rsidR="004D33F7">
        <w:rPr>
          <w:b w:val="1"/>
          <w:bCs w:val="1"/>
          <w:sz w:val="24"/>
          <w:szCs w:val="24"/>
        </w:rPr>
        <w:t>3</w:t>
      </w:r>
    </w:p>
    <w:p w:rsidR="6C685AAA" w:rsidP="1F5ECD75" w:rsidRDefault="6C685AAA" w14:paraId="063D076A" w14:textId="1859DC3B">
      <w:pPr>
        <w:pStyle w:val="Lijstalinea"/>
        <w:numPr>
          <w:ilvl w:val="2"/>
          <w:numId w:val="3"/>
        </w:numPr>
        <w:shd w:val="clear" w:color="auto" w:fill="FFFFFF" w:themeFill="background2"/>
        <w:jc w:val="left"/>
        <w:rPr>
          <w:sz w:val="24"/>
          <w:szCs w:val="24"/>
        </w:rPr>
      </w:pPr>
      <w:r w:rsidRPr="1F5ECD75" w:rsidR="6C685AAA">
        <w:rPr>
          <w:sz w:val="24"/>
          <w:szCs w:val="24"/>
        </w:rPr>
        <w:t>Het bestuur keurt de integratie van de eerder goedgekeurde aanpassingen om te voldoen aan de code goed bestuur unaniem goed.</w:t>
      </w:r>
    </w:p>
    <w:p w:rsidR="00192B2F" w:rsidP="00192B2F" w:rsidRDefault="0081629E" w14:paraId="1184C240" w14:textId="05A6C90F">
      <w:pPr>
        <w:pStyle w:val="Lijstalinea"/>
        <w:numPr>
          <w:ilvl w:val="1"/>
          <w:numId w:val="3"/>
        </w:numPr>
        <w:shd w:val="clear" w:color="auto" w:fill="FFFFFF" w:themeFill="background2"/>
        <w:jc w:val="left"/>
        <w:rPr>
          <w:sz w:val="24"/>
          <w:szCs w:val="24"/>
        </w:rPr>
      </w:pPr>
      <w:r w:rsidRPr="1F5ECD75" w:rsidR="0081629E">
        <w:rPr>
          <w:sz w:val="24"/>
          <w:szCs w:val="24"/>
        </w:rPr>
        <w:t>schrapping</w:t>
      </w:r>
      <w:r w:rsidRPr="1F5ECD75" w:rsidR="006620AD">
        <w:rPr>
          <w:sz w:val="24"/>
          <w:szCs w:val="24"/>
        </w:rPr>
        <w:t xml:space="preserve"> club</w:t>
      </w:r>
      <w:r w:rsidRPr="1F5ECD75" w:rsidR="000A2C09">
        <w:rPr>
          <w:sz w:val="24"/>
          <w:szCs w:val="24"/>
        </w:rPr>
        <w:t>s</w:t>
      </w:r>
      <w:r w:rsidRPr="1F5ECD75" w:rsidR="00513DB6">
        <w:rPr>
          <w:sz w:val="24"/>
          <w:szCs w:val="24"/>
        </w:rPr>
        <w:t xml:space="preserve"> </w:t>
      </w:r>
      <w:r w:rsidRPr="1F5ECD75" w:rsidR="00192B2F">
        <w:rPr>
          <w:sz w:val="24"/>
          <w:szCs w:val="24"/>
        </w:rPr>
        <w:t>–</w:t>
      </w:r>
      <w:r w:rsidRPr="1F5ECD75" w:rsidR="00513DB6">
        <w:rPr>
          <w:sz w:val="24"/>
          <w:szCs w:val="24"/>
        </w:rPr>
        <w:t xml:space="preserve"> BESLISSING</w:t>
      </w:r>
      <w:r w:rsidRPr="1F5ECD75" w:rsidR="70AF4AFE">
        <w:rPr>
          <w:sz w:val="24"/>
          <w:szCs w:val="24"/>
        </w:rPr>
        <w:t xml:space="preserve"> </w:t>
      </w:r>
      <w:r w:rsidRPr="1F5ECD75" w:rsidR="70AF4AFE">
        <w:rPr>
          <w:b w:val="1"/>
          <w:bCs w:val="1"/>
          <w:sz w:val="24"/>
          <w:szCs w:val="24"/>
        </w:rPr>
        <w:t>B2023054</w:t>
      </w:r>
    </w:p>
    <w:p w:rsidR="6432901E" w:rsidP="1F5ECD75" w:rsidRDefault="6432901E" w14:paraId="1B21789F" w14:textId="1B462DD3">
      <w:pPr>
        <w:pStyle w:val="Lijstalinea"/>
        <w:numPr>
          <w:ilvl w:val="2"/>
          <w:numId w:val="3"/>
        </w:numPr>
        <w:shd w:val="clear" w:color="auto" w:fill="FFFFFF" w:themeFill="background2"/>
        <w:jc w:val="left"/>
        <w:rPr>
          <w:b w:val="0"/>
          <w:bCs w:val="0"/>
          <w:sz w:val="24"/>
          <w:szCs w:val="24"/>
        </w:rPr>
      </w:pPr>
      <w:r w:rsidRPr="1F5ECD75" w:rsidR="6432901E">
        <w:rPr>
          <w:b w:val="0"/>
          <w:bCs w:val="0"/>
          <w:sz w:val="24"/>
          <w:szCs w:val="24"/>
        </w:rPr>
        <w:t>Het bestuur gaat unaniem akkoord met de schrapping van de club DC Thuis</w:t>
      </w:r>
    </w:p>
    <w:p w:rsidRPr="00192B2F" w:rsidR="0002523B" w:rsidP="00192B2F" w:rsidRDefault="0002523B" w14:paraId="7A46144B" w14:textId="2943AAF7">
      <w:pPr>
        <w:pStyle w:val="Lijstalinea"/>
        <w:numPr>
          <w:ilvl w:val="1"/>
          <w:numId w:val="3"/>
        </w:numPr>
        <w:shd w:val="clear" w:color="auto" w:fill="FFFFFF" w:themeFill="background2"/>
        <w:jc w:val="left"/>
        <w:rPr>
          <w:sz w:val="24"/>
          <w:szCs w:val="24"/>
        </w:rPr>
      </w:pPr>
      <w:r w:rsidRPr="1F5ECD75" w:rsidR="0002523B">
        <w:rPr>
          <w:sz w:val="24"/>
          <w:szCs w:val="24"/>
        </w:rPr>
        <w:t>werkplan</w:t>
      </w:r>
      <w:r w:rsidRPr="1F5ECD75" w:rsidR="0002523B">
        <w:rPr>
          <w:sz w:val="24"/>
          <w:szCs w:val="24"/>
        </w:rPr>
        <w:t xml:space="preserve"> bestuur 2024 </w:t>
      </w:r>
      <w:r w:rsidRPr="1F5ECD75" w:rsidR="0093231E">
        <w:rPr>
          <w:sz w:val="24"/>
          <w:szCs w:val="24"/>
        </w:rPr>
        <w:t>–</w:t>
      </w:r>
      <w:r w:rsidRPr="1F5ECD75" w:rsidR="0002523B">
        <w:rPr>
          <w:sz w:val="24"/>
          <w:szCs w:val="24"/>
        </w:rPr>
        <w:t xml:space="preserve"> BESLISSING</w:t>
      </w:r>
      <w:r w:rsidRPr="1F5ECD75" w:rsidR="0093231E">
        <w:rPr>
          <w:sz w:val="24"/>
          <w:szCs w:val="24"/>
        </w:rPr>
        <w:t xml:space="preserve"> </w:t>
      </w:r>
      <w:r w:rsidRPr="1F5ECD75" w:rsidR="0093231E">
        <w:rPr>
          <w:b w:val="1"/>
          <w:bCs w:val="1"/>
          <w:sz w:val="24"/>
          <w:szCs w:val="24"/>
        </w:rPr>
        <w:t>B202305</w:t>
      </w:r>
      <w:r w:rsidRPr="1F5ECD75" w:rsidR="2F13D66B">
        <w:rPr>
          <w:b w:val="1"/>
          <w:bCs w:val="1"/>
          <w:sz w:val="24"/>
          <w:szCs w:val="24"/>
        </w:rPr>
        <w:t>5</w:t>
      </w:r>
    </w:p>
    <w:p w:rsidR="080C4C2B" w:rsidP="1F5ECD75" w:rsidRDefault="080C4C2B" w14:paraId="6B17CF20" w14:textId="1FC9ABDE">
      <w:pPr>
        <w:pStyle w:val="Lijstalinea"/>
        <w:numPr>
          <w:ilvl w:val="2"/>
          <w:numId w:val="3"/>
        </w:numPr>
        <w:shd w:val="clear" w:color="auto" w:fill="FFFFFF" w:themeFill="background2"/>
        <w:jc w:val="left"/>
        <w:rPr>
          <w:b w:val="0"/>
          <w:bCs w:val="0"/>
          <w:sz w:val="24"/>
          <w:szCs w:val="24"/>
        </w:rPr>
      </w:pPr>
      <w:r w:rsidRPr="1F5ECD75" w:rsidR="080C4C2B">
        <w:rPr>
          <w:b w:val="0"/>
          <w:bCs w:val="0"/>
          <w:sz w:val="24"/>
          <w:szCs w:val="24"/>
        </w:rPr>
        <w:t>Het bestuur keurt het werkplan voor 2024 unaniem goed</w:t>
      </w:r>
    </w:p>
    <w:p w:rsidRPr="00AB112B" w:rsidR="00AB112B" w:rsidP="00AB112B" w:rsidRDefault="00AB112B" w14:paraId="7A700BB8" w14:textId="77777777">
      <w:pPr>
        <w:shd w:val="clear" w:color="auto" w:fill="FFFFFF" w:themeFill="background2"/>
        <w:jc w:val="left"/>
        <w:rPr>
          <w:sz w:val="24"/>
          <w:szCs w:val="24"/>
        </w:rPr>
      </w:pPr>
    </w:p>
    <w:p w:rsidRPr="00693566" w:rsidR="00996393" w:rsidP="00693566" w:rsidRDefault="00996393" w14:paraId="10687473" w14:textId="40AED569">
      <w:pPr>
        <w:shd w:val="clear" w:color="auto" w:fill="1A2BC2" w:themeFill="text2"/>
        <w:rPr>
          <w:b/>
          <w:bCs/>
          <w:sz w:val="22"/>
        </w:rPr>
      </w:pPr>
      <w:r w:rsidRPr="2FC39CB1">
        <w:rPr>
          <w:b/>
          <w:bCs/>
          <w:sz w:val="22"/>
        </w:rPr>
        <w:t>8.</w:t>
      </w:r>
      <w:r>
        <w:tab/>
      </w:r>
      <w:r w:rsidRPr="2FC39CB1" w:rsidR="00FE2992">
        <w:rPr>
          <w:b/>
          <w:bCs/>
          <w:sz w:val="22"/>
        </w:rPr>
        <w:t>Rondvraag</w:t>
      </w:r>
    </w:p>
    <w:p w:rsidR="00DA4B55" w:rsidP="00DA4B55" w:rsidRDefault="00DA4B55" w14:paraId="0F3496F5" w14:textId="77777777">
      <w:pPr>
        <w:pStyle w:val="Lijstalinea"/>
        <w:shd w:val="clear" w:color="auto" w:fill="FFFFFF" w:themeFill="background2"/>
        <w:ind w:left="360"/>
        <w:jc w:val="left"/>
        <w:rPr>
          <w:sz w:val="24"/>
          <w:szCs w:val="24"/>
        </w:rPr>
      </w:pPr>
    </w:p>
    <w:p w:rsidR="00A672BB" w:rsidP="00D23AF4" w:rsidRDefault="00A22808" w14:paraId="3C5ED769" w14:textId="68011D4F">
      <w:pPr>
        <w:pStyle w:val="Lijstalinea"/>
        <w:numPr>
          <w:ilvl w:val="1"/>
          <w:numId w:val="6"/>
        </w:numPr>
        <w:shd w:val="clear" w:color="auto" w:fill="FFFFFF" w:themeFill="background2"/>
        <w:jc w:val="left"/>
        <w:rPr>
          <w:sz w:val="24"/>
          <w:szCs w:val="24"/>
        </w:rPr>
      </w:pPr>
      <w:r w:rsidRPr="00BE72D1">
        <w:rPr>
          <w:sz w:val="24"/>
          <w:szCs w:val="24"/>
        </w:rPr>
        <w:t xml:space="preserve"> </w:t>
      </w:r>
    </w:p>
    <w:p w:rsidRPr="00147216" w:rsidR="008D1717" w:rsidP="00CF5094" w:rsidRDefault="008D1717" w14:paraId="4D26C804" w14:textId="77777777">
      <w:pPr>
        <w:shd w:val="clear" w:color="auto" w:fill="FFFFFF" w:themeFill="background1"/>
        <w:rPr>
          <w:sz w:val="24"/>
          <w:szCs w:val="24"/>
        </w:rPr>
      </w:pPr>
    </w:p>
    <w:p w:rsidRPr="00693566" w:rsidR="004E65FA" w:rsidP="00693566" w:rsidRDefault="00996393" w14:paraId="70850863" w14:textId="0B678A51">
      <w:pPr>
        <w:shd w:val="clear" w:color="auto" w:fill="1A2BC2" w:themeFill="text2"/>
        <w:rPr>
          <w:b/>
          <w:bCs/>
          <w:sz w:val="22"/>
        </w:rPr>
      </w:pPr>
      <w:r w:rsidRPr="00693566">
        <w:rPr>
          <w:b/>
          <w:bCs/>
          <w:sz w:val="22"/>
        </w:rPr>
        <w:t>9.</w:t>
      </w:r>
      <w:r w:rsidRPr="00693566">
        <w:rPr>
          <w:b/>
          <w:bCs/>
          <w:sz w:val="22"/>
        </w:rPr>
        <w:tab/>
      </w:r>
      <w:r w:rsidRPr="00693566">
        <w:rPr>
          <w:b/>
          <w:bCs/>
          <w:sz w:val="22"/>
        </w:rPr>
        <w:t>Datum volgend overleg:</w:t>
      </w:r>
    </w:p>
    <w:p w:rsidRPr="00693566" w:rsidR="004E65FA" w:rsidP="00CF5094" w:rsidRDefault="004E65FA" w14:paraId="3A9FBF38" w14:textId="77777777">
      <w:pPr>
        <w:shd w:val="clear" w:color="auto" w:fill="FFFFFF" w:themeFill="background1"/>
        <w:rPr>
          <w:sz w:val="24"/>
          <w:szCs w:val="24"/>
        </w:rPr>
      </w:pPr>
    </w:p>
    <w:p w:rsidR="00BF57D6" w:rsidP="00A939A9" w:rsidRDefault="00D454FA" w14:paraId="2D6B19EE" w14:textId="6AF30845">
      <w:pPr>
        <w:jc w:val="left"/>
        <w:rPr>
          <w:sz w:val="24"/>
          <w:szCs w:val="24"/>
        </w:rPr>
      </w:pPr>
      <w:r w:rsidRPr="470997A3">
        <w:rPr>
          <w:sz w:val="24"/>
          <w:szCs w:val="24"/>
        </w:rPr>
        <w:t>9.1</w:t>
      </w:r>
      <w:r w:rsidR="00A939A9">
        <w:t xml:space="preserve"> </w:t>
      </w:r>
      <w:r w:rsidRPr="470997A3" w:rsidR="4AD6FE6A">
        <w:rPr>
          <w:sz w:val="24"/>
          <w:szCs w:val="24"/>
        </w:rPr>
        <w:t>V</w:t>
      </w:r>
      <w:r w:rsidRPr="470997A3">
        <w:rPr>
          <w:sz w:val="24"/>
          <w:szCs w:val="24"/>
        </w:rPr>
        <w:t xml:space="preserve">olgend </w:t>
      </w:r>
      <w:r w:rsidR="00E355B1">
        <w:rPr>
          <w:sz w:val="24"/>
          <w:szCs w:val="24"/>
        </w:rPr>
        <w:t>bestuursorgaan</w:t>
      </w:r>
      <w:r w:rsidRPr="470997A3">
        <w:rPr>
          <w:sz w:val="24"/>
          <w:szCs w:val="24"/>
        </w:rPr>
        <w:t xml:space="preserve"> </w:t>
      </w:r>
    </w:p>
    <w:p w:rsidRPr="004E65FA" w:rsidR="004E65FA" w:rsidP="00B17ACF" w:rsidRDefault="00BF57D6" w14:paraId="070CE390" w14:textId="7BFBC9DE">
      <w:pPr>
        <w:pStyle w:val="Lijstalinea"/>
        <w:numPr>
          <w:ilvl w:val="0"/>
          <w:numId w:val="4"/>
        </w:numPr>
        <w:shd w:val="clear" w:color="auto" w:fill="FFFFFF" w:themeFill="background1"/>
        <w:jc w:val="left"/>
      </w:pPr>
      <w:r w:rsidRPr="00E04668">
        <w:rPr>
          <w:sz w:val="24"/>
          <w:szCs w:val="24"/>
        </w:rPr>
        <w:t xml:space="preserve">Volgend bestuur </w:t>
      </w:r>
    </w:p>
    <w:sectPr w:rsidRPr="004E65FA" w:rsidR="004E65FA" w:rsidSect="00CF004C">
      <w:headerReference w:type="default" r:id="rId11"/>
      <w:footerReference w:type="default" r:id="rId12"/>
      <w:headerReference w:type="first" r:id="rId13"/>
      <w:footerReference w:type="first" r:id="rId14"/>
      <w:pgSz w:w="11906" w:h="16838" w:orient="portrait"/>
      <w:pgMar w:top="1701" w:right="851" w:bottom="1134"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A30" w:rsidP="004C4DCF" w:rsidRDefault="004F3A30" w14:paraId="181A3D17" w14:textId="77777777">
      <w:r>
        <w:separator/>
      </w:r>
    </w:p>
  </w:endnote>
  <w:endnote w:type="continuationSeparator" w:id="0">
    <w:p w:rsidR="004F3A30" w:rsidP="004C4DCF" w:rsidRDefault="004F3A30" w14:paraId="23F47583" w14:textId="77777777">
      <w:r>
        <w:continuationSeparator/>
      </w:r>
    </w:p>
  </w:endnote>
  <w:endnote w:type="continuationNotice" w:id="1">
    <w:p w:rsidR="004F3A30" w:rsidRDefault="004F3A30" w14:paraId="42E839E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nda Heavy">
    <w:panose1 w:val="00000000000000000000"/>
    <w:charset w:val="4D"/>
    <w:family w:val="auto"/>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Gothic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anchez Niu">
    <w:altName w:val="Calibri"/>
    <w:panose1 w:val="00000000000000000000"/>
    <w:charset w:val="4D"/>
    <w:family w:val="auto"/>
    <w:notTrueType/>
    <w:pitch w:val="variable"/>
    <w:sig w:usb0="00000007" w:usb1="00000000" w:usb2="00000000" w:usb3="00000000" w:csb0="00000093" w:csb1="00000000"/>
  </w:font>
  <w:font w:name="Trenda">
    <w:panose1 w:val="00000000000000000000"/>
    <w:charset w:val="4D"/>
    <w:family w:val="auto"/>
    <w:notTrueType/>
    <w:pitch w:val="variable"/>
    <w:sig w:usb0="00000007" w:usb1="00000000" w:usb2="00000000" w:usb3="00000000" w:csb0="000000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97147" w:rsidRDefault="006F022E" w14:paraId="2BD3C970" w14:textId="77777777">
    <w:pPr>
      <w:pStyle w:val="Voettekst"/>
    </w:pPr>
    <w:r>
      <w:rPr>
        <w:noProof/>
      </w:rPr>
      <w:drawing>
        <wp:anchor distT="0" distB="0" distL="114300" distR="114300" simplePos="0" relativeHeight="251658243" behindDoc="0" locked="0" layoutInCell="1" allowOverlap="1" wp14:anchorId="1A7AF2AF" wp14:editId="79BCEAE7">
          <wp:simplePos x="0" y="0"/>
          <wp:positionH relativeFrom="margin">
            <wp:align>right</wp:align>
          </wp:positionH>
          <wp:positionV relativeFrom="margin">
            <wp:posOffset>8482965</wp:posOffset>
          </wp:positionV>
          <wp:extent cx="6482080" cy="819150"/>
          <wp:effectExtent l="0" t="0" r="0" b="0"/>
          <wp:wrapSquare wrapText="bothSides"/>
          <wp:docPr id="23" name="Afbeelding 2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482080" cy="819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A6E9D" w:rsidR="004C4DCF" w:rsidP="00DA6E9D" w:rsidRDefault="00DA6E9D" w14:paraId="1EAD34A1" w14:textId="77777777">
    <w:pPr>
      <w:pStyle w:val="Voettekst"/>
    </w:pPr>
    <w:r>
      <w:rPr>
        <w:noProof/>
      </w:rPr>
      <w:drawing>
        <wp:inline distT="0" distB="0" distL="0" distR="0" wp14:anchorId="2C1A2A73" wp14:editId="02DB58D2">
          <wp:extent cx="5939790" cy="750570"/>
          <wp:effectExtent l="0" t="0" r="3810" b="0"/>
          <wp:docPr id="25" name="Afbeelding 2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939790" cy="750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A30" w:rsidP="004C4DCF" w:rsidRDefault="004F3A30" w14:paraId="5C0B1FC8" w14:textId="77777777">
      <w:r>
        <w:separator/>
      </w:r>
    </w:p>
  </w:footnote>
  <w:footnote w:type="continuationSeparator" w:id="0">
    <w:p w:rsidR="004F3A30" w:rsidP="004C4DCF" w:rsidRDefault="004F3A30" w14:paraId="73A31656" w14:textId="77777777">
      <w:r>
        <w:continuationSeparator/>
      </w:r>
    </w:p>
  </w:footnote>
  <w:footnote w:type="continuationNotice" w:id="1">
    <w:p w:rsidR="004F3A30" w:rsidRDefault="004F3A30" w14:paraId="65C13855"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80F76" w:rsidP="00996393" w:rsidRDefault="00F97147" w14:paraId="2D183701" w14:textId="77777777">
    <w:pPr>
      <w:pStyle w:val="TitelH3"/>
    </w:pPr>
    <w:r>
      <w:rPr>
        <w:noProof/>
      </w:rPr>
      <w:drawing>
        <wp:anchor distT="0" distB="0" distL="114300" distR="114300" simplePos="0" relativeHeight="251658242" behindDoc="0" locked="0" layoutInCell="1" allowOverlap="1" wp14:anchorId="54C01C59" wp14:editId="690C5DE4">
          <wp:simplePos x="0" y="0"/>
          <wp:positionH relativeFrom="column">
            <wp:posOffset>4635500</wp:posOffset>
          </wp:positionH>
          <wp:positionV relativeFrom="paragraph">
            <wp:posOffset>-445135</wp:posOffset>
          </wp:positionV>
          <wp:extent cx="1879600" cy="121698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79600" cy="1216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C4DCF" w:rsidRDefault="005F25E2" w14:paraId="157C64C8" w14:textId="77777777">
    <w:pPr>
      <w:pStyle w:val="Koptekst"/>
    </w:pPr>
    <w:r>
      <w:rPr>
        <w:noProof/>
      </w:rPr>
      <w:drawing>
        <wp:anchor distT="0" distB="0" distL="114300" distR="114300" simplePos="0" relativeHeight="251658240" behindDoc="0" locked="0" layoutInCell="1" allowOverlap="1" wp14:anchorId="5F8C9D1F" wp14:editId="30749C2F">
          <wp:simplePos x="0" y="0"/>
          <wp:positionH relativeFrom="column">
            <wp:posOffset>4584065</wp:posOffset>
          </wp:positionH>
          <wp:positionV relativeFrom="paragraph">
            <wp:posOffset>-450215</wp:posOffset>
          </wp:positionV>
          <wp:extent cx="1879600" cy="121698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80283" cy="12174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1DF1">
      <w:rPr>
        <w:noProof/>
      </w:rPr>
      <mc:AlternateContent>
        <mc:Choice Requires="wps">
          <w:drawing>
            <wp:anchor distT="4294967295" distB="4294967295" distL="114300" distR="114300" simplePos="0" relativeHeight="251658241" behindDoc="0" locked="0" layoutInCell="1" allowOverlap="1" wp14:anchorId="04987C76" wp14:editId="68EB75FC">
              <wp:simplePos x="0" y="0"/>
              <wp:positionH relativeFrom="page">
                <wp:posOffset>0</wp:posOffset>
              </wp:positionH>
              <wp:positionV relativeFrom="page">
                <wp:posOffset>3600449</wp:posOffset>
              </wp:positionV>
              <wp:extent cx="212090" cy="0"/>
              <wp:effectExtent l="0" t="0" r="0" b="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0"/>
                      </a:xfrm>
                      <a:prstGeom prst="line">
                        <a:avLst/>
                      </a:prstGeom>
                      <a:ln>
                        <a:solidFill>
                          <a:srgbClr val="1A2BC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8508E98">
            <v:line id="Rechte verbindingslijn 2" style="position:absolute;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1a2bc2" strokeweight=".5pt" from="0,283.5pt" to="16.7pt,283.5pt" w14:anchorId="7BE55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">
              <v:stroke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D7"/>
    <w:multiLevelType w:val="multilevel"/>
    <w:tmpl w:val="86863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13451"/>
    <w:multiLevelType w:val="multilevel"/>
    <w:tmpl w:val="DCBE0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482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E81BFC"/>
    <w:multiLevelType w:val="multilevel"/>
    <w:tmpl w:val="AC1429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24C78"/>
    <w:multiLevelType w:val="multilevel"/>
    <w:tmpl w:val="BED45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50E1E"/>
    <w:multiLevelType w:val="multilevel"/>
    <w:tmpl w:val="E85EE168"/>
    <w:lvl w:ilvl="0">
      <w:start w:val="1"/>
      <w:numFmt w:val="decimal"/>
      <w:pStyle w:val="TitelH3genummerd"/>
      <w:lvlText w:val="%1"/>
      <w:lvlJc w:val="left"/>
      <w:pPr>
        <w:ind w:left="567" w:hanging="567"/>
      </w:pPr>
      <w:rPr>
        <w:rFonts w:hint="default" w:ascii="Trenda Heavy" w:hAnsi="Trenda Heavy"/>
        <w:color w:val="2EC4B5" w:themeColor="accent6"/>
        <w:sz w:val="28"/>
      </w:rPr>
    </w:lvl>
    <w:lvl w:ilvl="1">
      <w:start w:val="1"/>
      <w:numFmt w:val="decimal"/>
      <w:pStyle w:val="TitelH4genummerd"/>
      <w:lvlText w:val="%1.%2"/>
      <w:lvlJc w:val="left"/>
      <w:pPr>
        <w:ind w:left="567" w:hanging="567"/>
      </w:pPr>
      <w:rPr>
        <w:rFonts w:hint="default" w:ascii="Trenda Heavy" w:hAnsi="Trenda Heavy"/>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4243E7"/>
    <w:multiLevelType w:val="multilevel"/>
    <w:tmpl w:val="7B3AD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7776B7"/>
    <w:multiLevelType w:val="multilevel"/>
    <w:tmpl w:val="2F30C4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1D2465"/>
    <w:multiLevelType w:val="multilevel"/>
    <w:tmpl w:val="DCBE0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4A0432"/>
    <w:multiLevelType w:val="multilevel"/>
    <w:tmpl w:val="57302E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8D03D5"/>
    <w:multiLevelType w:val="multilevel"/>
    <w:tmpl w:val="48266C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o"/>
      <w:lvlJc w:val="left"/>
      <w:pPr>
        <w:ind w:left="360" w:hanging="360"/>
      </w:pPr>
      <w:rPr>
        <w:rFonts w:hint="default" w:ascii="Courier New" w:hAnsi="Courier New" w:cs="Courier New"/>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B81730"/>
    <w:multiLevelType w:val="multilevel"/>
    <w:tmpl w:val="86B08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4F03DC"/>
    <w:multiLevelType w:val="multilevel"/>
    <w:tmpl w:val="DCBE0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2C74E7"/>
    <w:multiLevelType w:val="multilevel"/>
    <w:tmpl w:val="25269C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8F62E8"/>
    <w:multiLevelType w:val="hybridMultilevel"/>
    <w:tmpl w:val="58DA1D3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5B7561CA"/>
    <w:multiLevelType w:val="multilevel"/>
    <w:tmpl w:val="AF5A7F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3E1531"/>
    <w:multiLevelType w:val="hybridMultilevel"/>
    <w:tmpl w:val="460E01D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7DBF61C6"/>
    <w:multiLevelType w:val="multilevel"/>
    <w:tmpl w:val="583ED86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732894361">
    <w:abstractNumId w:val="5"/>
  </w:num>
  <w:num w:numId="2" w16cid:durableId="60949196">
    <w:abstractNumId w:val="8"/>
  </w:num>
  <w:num w:numId="3" w16cid:durableId="1049307270">
    <w:abstractNumId w:val="10"/>
  </w:num>
  <w:num w:numId="4" w16cid:durableId="909190209">
    <w:abstractNumId w:val="16"/>
  </w:num>
  <w:num w:numId="5" w16cid:durableId="524252396">
    <w:abstractNumId w:val="14"/>
  </w:num>
  <w:num w:numId="6" w16cid:durableId="664476804">
    <w:abstractNumId w:val="13"/>
  </w:num>
  <w:num w:numId="7" w16cid:durableId="478425985">
    <w:abstractNumId w:val="0"/>
  </w:num>
  <w:num w:numId="8" w16cid:durableId="1397436437">
    <w:abstractNumId w:val="12"/>
  </w:num>
  <w:num w:numId="9" w16cid:durableId="59182777">
    <w:abstractNumId w:val="2"/>
  </w:num>
  <w:num w:numId="10" w16cid:durableId="1135179252">
    <w:abstractNumId w:val="1"/>
  </w:num>
  <w:num w:numId="11" w16cid:durableId="333798652">
    <w:abstractNumId w:val="11"/>
  </w:num>
  <w:num w:numId="12" w16cid:durableId="1406564502">
    <w:abstractNumId w:val="4"/>
  </w:num>
  <w:num w:numId="13" w16cid:durableId="523908493">
    <w:abstractNumId w:val="7"/>
  </w:num>
  <w:num w:numId="14" w16cid:durableId="1655261269">
    <w:abstractNumId w:val="6"/>
  </w:num>
  <w:num w:numId="15" w16cid:durableId="680278380">
    <w:abstractNumId w:val="3"/>
  </w:num>
  <w:num w:numId="16" w16cid:durableId="879822945">
    <w:abstractNumId w:val="9"/>
  </w:num>
  <w:num w:numId="17" w16cid:durableId="360783564">
    <w:abstractNumId w:val="15"/>
  </w:num>
  <w:num w:numId="18" w16cid:durableId="1296764438">
    <w:abstractNumId w:val="17"/>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trackRevisions w:val="fals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19"/>
    <w:rsid w:val="00002A12"/>
    <w:rsid w:val="00007919"/>
    <w:rsid w:val="00010292"/>
    <w:rsid w:val="00011FC6"/>
    <w:rsid w:val="00015630"/>
    <w:rsid w:val="00022EF9"/>
    <w:rsid w:val="00023BD5"/>
    <w:rsid w:val="0002523B"/>
    <w:rsid w:val="00025B03"/>
    <w:rsid w:val="000268EF"/>
    <w:rsid w:val="0003267D"/>
    <w:rsid w:val="000403F7"/>
    <w:rsid w:val="00041771"/>
    <w:rsid w:val="00041FD0"/>
    <w:rsid w:val="00051CFC"/>
    <w:rsid w:val="000528C6"/>
    <w:rsid w:val="000612CE"/>
    <w:rsid w:val="00064277"/>
    <w:rsid w:val="00064997"/>
    <w:rsid w:val="0006785E"/>
    <w:rsid w:val="000707E0"/>
    <w:rsid w:val="000723B3"/>
    <w:rsid w:val="00073A37"/>
    <w:rsid w:val="000758EA"/>
    <w:rsid w:val="000779F9"/>
    <w:rsid w:val="00081966"/>
    <w:rsid w:val="00084049"/>
    <w:rsid w:val="00084E4D"/>
    <w:rsid w:val="00085F3F"/>
    <w:rsid w:val="00086BF4"/>
    <w:rsid w:val="00087F65"/>
    <w:rsid w:val="00096AAC"/>
    <w:rsid w:val="00097325"/>
    <w:rsid w:val="000A0E4C"/>
    <w:rsid w:val="000A24D5"/>
    <w:rsid w:val="000A25F6"/>
    <w:rsid w:val="000A2C09"/>
    <w:rsid w:val="000A5DA1"/>
    <w:rsid w:val="000B172E"/>
    <w:rsid w:val="000B218E"/>
    <w:rsid w:val="000B3572"/>
    <w:rsid w:val="000B399B"/>
    <w:rsid w:val="000C00AE"/>
    <w:rsid w:val="000C1090"/>
    <w:rsid w:val="000C6BEB"/>
    <w:rsid w:val="000C6DF5"/>
    <w:rsid w:val="000C6E9C"/>
    <w:rsid w:val="000D1397"/>
    <w:rsid w:val="000D2D11"/>
    <w:rsid w:val="000D3604"/>
    <w:rsid w:val="000D39D5"/>
    <w:rsid w:val="000D3ED6"/>
    <w:rsid w:val="000D47FC"/>
    <w:rsid w:val="000D5DFD"/>
    <w:rsid w:val="000D7803"/>
    <w:rsid w:val="000E1F10"/>
    <w:rsid w:val="000E21BC"/>
    <w:rsid w:val="000E583D"/>
    <w:rsid w:val="000F3B1D"/>
    <w:rsid w:val="000F5982"/>
    <w:rsid w:val="000F60F6"/>
    <w:rsid w:val="000F69DB"/>
    <w:rsid w:val="000F6C6D"/>
    <w:rsid w:val="00100A9B"/>
    <w:rsid w:val="001016A3"/>
    <w:rsid w:val="00103E67"/>
    <w:rsid w:val="001041C5"/>
    <w:rsid w:val="00106A78"/>
    <w:rsid w:val="00107478"/>
    <w:rsid w:val="001074E3"/>
    <w:rsid w:val="0010765B"/>
    <w:rsid w:val="001116D5"/>
    <w:rsid w:val="00111992"/>
    <w:rsid w:val="00112411"/>
    <w:rsid w:val="00112764"/>
    <w:rsid w:val="00112E69"/>
    <w:rsid w:val="00114857"/>
    <w:rsid w:val="00115996"/>
    <w:rsid w:val="001203DC"/>
    <w:rsid w:val="00122E1E"/>
    <w:rsid w:val="00124D59"/>
    <w:rsid w:val="00124DC4"/>
    <w:rsid w:val="00124E4F"/>
    <w:rsid w:val="0012510D"/>
    <w:rsid w:val="00125EEA"/>
    <w:rsid w:val="00126DBB"/>
    <w:rsid w:val="001313B0"/>
    <w:rsid w:val="0013215F"/>
    <w:rsid w:val="00132847"/>
    <w:rsid w:val="001345A9"/>
    <w:rsid w:val="00136A32"/>
    <w:rsid w:val="001370EA"/>
    <w:rsid w:val="00137BA5"/>
    <w:rsid w:val="001403C2"/>
    <w:rsid w:val="00140E9F"/>
    <w:rsid w:val="00141BDF"/>
    <w:rsid w:val="001422AA"/>
    <w:rsid w:val="001424D8"/>
    <w:rsid w:val="00144215"/>
    <w:rsid w:val="00145BEC"/>
    <w:rsid w:val="00147216"/>
    <w:rsid w:val="001473A7"/>
    <w:rsid w:val="00150DDC"/>
    <w:rsid w:val="0015475A"/>
    <w:rsid w:val="001554F8"/>
    <w:rsid w:val="00155870"/>
    <w:rsid w:val="0016268B"/>
    <w:rsid w:val="00165B53"/>
    <w:rsid w:val="00173BF1"/>
    <w:rsid w:val="001741C2"/>
    <w:rsid w:val="0018156E"/>
    <w:rsid w:val="00181B52"/>
    <w:rsid w:val="00181CBC"/>
    <w:rsid w:val="001832F2"/>
    <w:rsid w:val="001843D2"/>
    <w:rsid w:val="00185E33"/>
    <w:rsid w:val="00186EFD"/>
    <w:rsid w:val="00190ADB"/>
    <w:rsid w:val="00190B8E"/>
    <w:rsid w:val="00191439"/>
    <w:rsid w:val="00192B2F"/>
    <w:rsid w:val="00192D87"/>
    <w:rsid w:val="00193C8D"/>
    <w:rsid w:val="00195396"/>
    <w:rsid w:val="001971D4"/>
    <w:rsid w:val="001A5980"/>
    <w:rsid w:val="001A6188"/>
    <w:rsid w:val="001A6C3F"/>
    <w:rsid w:val="001A6E76"/>
    <w:rsid w:val="001A7473"/>
    <w:rsid w:val="001A77EF"/>
    <w:rsid w:val="001A7AFF"/>
    <w:rsid w:val="001B0312"/>
    <w:rsid w:val="001B34BE"/>
    <w:rsid w:val="001B4D33"/>
    <w:rsid w:val="001B537C"/>
    <w:rsid w:val="001C0545"/>
    <w:rsid w:val="001C3638"/>
    <w:rsid w:val="001C3BC5"/>
    <w:rsid w:val="001C553F"/>
    <w:rsid w:val="001C7DE0"/>
    <w:rsid w:val="001D0E7D"/>
    <w:rsid w:val="001D30E3"/>
    <w:rsid w:val="001D3EB6"/>
    <w:rsid w:val="001D502D"/>
    <w:rsid w:val="001D7A39"/>
    <w:rsid w:val="001E03F9"/>
    <w:rsid w:val="001E0694"/>
    <w:rsid w:val="001E3276"/>
    <w:rsid w:val="001E35E2"/>
    <w:rsid w:val="001E6FCD"/>
    <w:rsid w:val="001F0BF5"/>
    <w:rsid w:val="001F58BC"/>
    <w:rsid w:val="001F6EC5"/>
    <w:rsid w:val="00202029"/>
    <w:rsid w:val="002020FD"/>
    <w:rsid w:val="00203CDD"/>
    <w:rsid w:val="0020687C"/>
    <w:rsid w:val="0020769E"/>
    <w:rsid w:val="00211BA9"/>
    <w:rsid w:val="00212FA3"/>
    <w:rsid w:val="00213366"/>
    <w:rsid w:val="002142B8"/>
    <w:rsid w:val="0021435B"/>
    <w:rsid w:val="00214A3E"/>
    <w:rsid w:val="00220493"/>
    <w:rsid w:val="0022372D"/>
    <w:rsid w:val="0022716B"/>
    <w:rsid w:val="00231539"/>
    <w:rsid w:val="00232ECD"/>
    <w:rsid w:val="00241F5B"/>
    <w:rsid w:val="0024262D"/>
    <w:rsid w:val="00246876"/>
    <w:rsid w:val="00252E18"/>
    <w:rsid w:val="00254E20"/>
    <w:rsid w:val="00256879"/>
    <w:rsid w:val="00257560"/>
    <w:rsid w:val="002575F7"/>
    <w:rsid w:val="00260528"/>
    <w:rsid w:val="00260619"/>
    <w:rsid w:val="002626DD"/>
    <w:rsid w:val="002647A5"/>
    <w:rsid w:val="00270BA1"/>
    <w:rsid w:val="00270CC3"/>
    <w:rsid w:val="00273B93"/>
    <w:rsid w:val="002757FF"/>
    <w:rsid w:val="00276455"/>
    <w:rsid w:val="00280E39"/>
    <w:rsid w:val="002815B4"/>
    <w:rsid w:val="00282549"/>
    <w:rsid w:val="00282C19"/>
    <w:rsid w:val="00283025"/>
    <w:rsid w:val="002841E6"/>
    <w:rsid w:val="00292CC8"/>
    <w:rsid w:val="00293800"/>
    <w:rsid w:val="0029468B"/>
    <w:rsid w:val="002965F4"/>
    <w:rsid w:val="002A0C23"/>
    <w:rsid w:val="002A35DA"/>
    <w:rsid w:val="002A43D4"/>
    <w:rsid w:val="002A54BA"/>
    <w:rsid w:val="002A5592"/>
    <w:rsid w:val="002A73FB"/>
    <w:rsid w:val="002A7A08"/>
    <w:rsid w:val="002B05D8"/>
    <w:rsid w:val="002B05F5"/>
    <w:rsid w:val="002B0DA6"/>
    <w:rsid w:val="002B36F1"/>
    <w:rsid w:val="002B4F73"/>
    <w:rsid w:val="002B608C"/>
    <w:rsid w:val="002C1A2A"/>
    <w:rsid w:val="002C385E"/>
    <w:rsid w:val="002D092A"/>
    <w:rsid w:val="002D1120"/>
    <w:rsid w:val="002D1A63"/>
    <w:rsid w:val="002D23EA"/>
    <w:rsid w:val="002D3213"/>
    <w:rsid w:val="002D4667"/>
    <w:rsid w:val="002E1441"/>
    <w:rsid w:val="002E462E"/>
    <w:rsid w:val="002E4712"/>
    <w:rsid w:val="002E59DC"/>
    <w:rsid w:val="002E5D90"/>
    <w:rsid w:val="002F4EAE"/>
    <w:rsid w:val="002F5511"/>
    <w:rsid w:val="002F6706"/>
    <w:rsid w:val="002F6B65"/>
    <w:rsid w:val="00303D1A"/>
    <w:rsid w:val="00305058"/>
    <w:rsid w:val="00305310"/>
    <w:rsid w:val="00306903"/>
    <w:rsid w:val="00312828"/>
    <w:rsid w:val="00317172"/>
    <w:rsid w:val="00323284"/>
    <w:rsid w:val="00334BF8"/>
    <w:rsid w:val="00335297"/>
    <w:rsid w:val="003376AD"/>
    <w:rsid w:val="00337985"/>
    <w:rsid w:val="0034154D"/>
    <w:rsid w:val="00347D82"/>
    <w:rsid w:val="00347DDF"/>
    <w:rsid w:val="00354085"/>
    <w:rsid w:val="003545D9"/>
    <w:rsid w:val="00361254"/>
    <w:rsid w:val="00361458"/>
    <w:rsid w:val="00366B52"/>
    <w:rsid w:val="00372985"/>
    <w:rsid w:val="00376238"/>
    <w:rsid w:val="0037DEE4"/>
    <w:rsid w:val="003818DC"/>
    <w:rsid w:val="00381A7F"/>
    <w:rsid w:val="00382A02"/>
    <w:rsid w:val="003848EE"/>
    <w:rsid w:val="003909D6"/>
    <w:rsid w:val="00394F20"/>
    <w:rsid w:val="003A0BF9"/>
    <w:rsid w:val="003B04C1"/>
    <w:rsid w:val="003B4B20"/>
    <w:rsid w:val="003B5C72"/>
    <w:rsid w:val="003B69E7"/>
    <w:rsid w:val="003B6AD9"/>
    <w:rsid w:val="003B6BF0"/>
    <w:rsid w:val="003B7069"/>
    <w:rsid w:val="003C35AA"/>
    <w:rsid w:val="003C4FDA"/>
    <w:rsid w:val="003C7ABF"/>
    <w:rsid w:val="003C7C1C"/>
    <w:rsid w:val="003D014B"/>
    <w:rsid w:val="003D0589"/>
    <w:rsid w:val="003D15E4"/>
    <w:rsid w:val="003D4595"/>
    <w:rsid w:val="003D4746"/>
    <w:rsid w:val="003D4EC6"/>
    <w:rsid w:val="003D51FF"/>
    <w:rsid w:val="003E0D18"/>
    <w:rsid w:val="003E2A48"/>
    <w:rsid w:val="003E41F8"/>
    <w:rsid w:val="003E444F"/>
    <w:rsid w:val="003E4D32"/>
    <w:rsid w:val="003F16C2"/>
    <w:rsid w:val="003F17D6"/>
    <w:rsid w:val="003F2BAD"/>
    <w:rsid w:val="003F333E"/>
    <w:rsid w:val="003F5B07"/>
    <w:rsid w:val="0040054C"/>
    <w:rsid w:val="00403999"/>
    <w:rsid w:val="004045F5"/>
    <w:rsid w:val="00405C03"/>
    <w:rsid w:val="004068F7"/>
    <w:rsid w:val="00407E04"/>
    <w:rsid w:val="00407EB6"/>
    <w:rsid w:val="00410097"/>
    <w:rsid w:val="00410107"/>
    <w:rsid w:val="00411D0C"/>
    <w:rsid w:val="00415FDA"/>
    <w:rsid w:val="004223C8"/>
    <w:rsid w:val="00427042"/>
    <w:rsid w:val="00427078"/>
    <w:rsid w:val="00427282"/>
    <w:rsid w:val="004327DF"/>
    <w:rsid w:val="00432FB2"/>
    <w:rsid w:val="004350D8"/>
    <w:rsid w:val="0044165D"/>
    <w:rsid w:val="0044326B"/>
    <w:rsid w:val="00443BE6"/>
    <w:rsid w:val="004443B5"/>
    <w:rsid w:val="004461EC"/>
    <w:rsid w:val="00452381"/>
    <w:rsid w:val="00460F4B"/>
    <w:rsid w:val="004633FB"/>
    <w:rsid w:val="00464D39"/>
    <w:rsid w:val="00465750"/>
    <w:rsid w:val="00466781"/>
    <w:rsid w:val="0046688F"/>
    <w:rsid w:val="00470F94"/>
    <w:rsid w:val="004722A8"/>
    <w:rsid w:val="0047641E"/>
    <w:rsid w:val="004765CA"/>
    <w:rsid w:val="004816BF"/>
    <w:rsid w:val="00481EC3"/>
    <w:rsid w:val="004827D8"/>
    <w:rsid w:val="00482E20"/>
    <w:rsid w:val="00485367"/>
    <w:rsid w:val="00485AB0"/>
    <w:rsid w:val="00485F8B"/>
    <w:rsid w:val="00486BEA"/>
    <w:rsid w:val="004939C6"/>
    <w:rsid w:val="004950BA"/>
    <w:rsid w:val="004952B9"/>
    <w:rsid w:val="004A1C6C"/>
    <w:rsid w:val="004A33FA"/>
    <w:rsid w:val="004A448C"/>
    <w:rsid w:val="004A6125"/>
    <w:rsid w:val="004B0DF9"/>
    <w:rsid w:val="004B1DA3"/>
    <w:rsid w:val="004B326D"/>
    <w:rsid w:val="004B641D"/>
    <w:rsid w:val="004B651D"/>
    <w:rsid w:val="004B6BAB"/>
    <w:rsid w:val="004B7057"/>
    <w:rsid w:val="004C0626"/>
    <w:rsid w:val="004C1A95"/>
    <w:rsid w:val="004C3474"/>
    <w:rsid w:val="004C4DCF"/>
    <w:rsid w:val="004C7859"/>
    <w:rsid w:val="004D33F7"/>
    <w:rsid w:val="004D68A3"/>
    <w:rsid w:val="004E52B2"/>
    <w:rsid w:val="004E56E0"/>
    <w:rsid w:val="004E5F42"/>
    <w:rsid w:val="004E65FA"/>
    <w:rsid w:val="004F1BA8"/>
    <w:rsid w:val="004F3A30"/>
    <w:rsid w:val="004F581E"/>
    <w:rsid w:val="004F5B14"/>
    <w:rsid w:val="00500615"/>
    <w:rsid w:val="00501255"/>
    <w:rsid w:val="0050323F"/>
    <w:rsid w:val="0050675B"/>
    <w:rsid w:val="00511426"/>
    <w:rsid w:val="00511628"/>
    <w:rsid w:val="00513DB6"/>
    <w:rsid w:val="00514A9A"/>
    <w:rsid w:val="00515D0D"/>
    <w:rsid w:val="00520091"/>
    <w:rsid w:val="00526B1A"/>
    <w:rsid w:val="00531C0D"/>
    <w:rsid w:val="00534623"/>
    <w:rsid w:val="00534C1C"/>
    <w:rsid w:val="00536F0E"/>
    <w:rsid w:val="005404A6"/>
    <w:rsid w:val="005428DA"/>
    <w:rsid w:val="00543037"/>
    <w:rsid w:val="00547087"/>
    <w:rsid w:val="0055170E"/>
    <w:rsid w:val="005522F8"/>
    <w:rsid w:val="00553A0F"/>
    <w:rsid w:val="005574C8"/>
    <w:rsid w:val="00561C8E"/>
    <w:rsid w:val="00565209"/>
    <w:rsid w:val="00570F13"/>
    <w:rsid w:val="00573285"/>
    <w:rsid w:val="005737A8"/>
    <w:rsid w:val="00583EBB"/>
    <w:rsid w:val="00584370"/>
    <w:rsid w:val="00587263"/>
    <w:rsid w:val="00590351"/>
    <w:rsid w:val="0059079E"/>
    <w:rsid w:val="00590D3F"/>
    <w:rsid w:val="00592E30"/>
    <w:rsid w:val="00595E77"/>
    <w:rsid w:val="005A0C79"/>
    <w:rsid w:val="005A1D33"/>
    <w:rsid w:val="005A1D38"/>
    <w:rsid w:val="005A3385"/>
    <w:rsid w:val="005A40E2"/>
    <w:rsid w:val="005A671D"/>
    <w:rsid w:val="005A6771"/>
    <w:rsid w:val="005A7490"/>
    <w:rsid w:val="005A7F85"/>
    <w:rsid w:val="005B0066"/>
    <w:rsid w:val="005B3FFC"/>
    <w:rsid w:val="005B46F7"/>
    <w:rsid w:val="005B6558"/>
    <w:rsid w:val="005B7867"/>
    <w:rsid w:val="005D2121"/>
    <w:rsid w:val="005E1A1F"/>
    <w:rsid w:val="005E1DFE"/>
    <w:rsid w:val="005E6F55"/>
    <w:rsid w:val="005F25E2"/>
    <w:rsid w:val="005F54D3"/>
    <w:rsid w:val="005F55DB"/>
    <w:rsid w:val="005F7178"/>
    <w:rsid w:val="005F7472"/>
    <w:rsid w:val="005F7FFC"/>
    <w:rsid w:val="006004B6"/>
    <w:rsid w:val="006010E4"/>
    <w:rsid w:val="00604150"/>
    <w:rsid w:val="00604533"/>
    <w:rsid w:val="006053B7"/>
    <w:rsid w:val="00605D1D"/>
    <w:rsid w:val="006065A7"/>
    <w:rsid w:val="00606751"/>
    <w:rsid w:val="00607383"/>
    <w:rsid w:val="0061152A"/>
    <w:rsid w:val="006122C6"/>
    <w:rsid w:val="00616701"/>
    <w:rsid w:val="0061781F"/>
    <w:rsid w:val="00617A07"/>
    <w:rsid w:val="006205FD"/>
    <w:rsid w:val="00625344"/>
    <w:rsid w:val="0062588C"/>
    <w:rsid w:val="00626C15"/>
    <w:rsid w:val="00630916"/>
    <w:rsid w:val="00631E9E"/>
    <w:rsid w:val="0063216B"/>
    <w:rsid w:val="00637E03"/>
    <w:rsid w:val="0064038C"/>
    <w:rsid w:val="00641C67"/>
    <w:rsid w:val="00641D79"/>
    <w:rsid w:val="0064367C"/>
    <w:rsid w:val="006472B4"/>
    <w:rsid w:val="006472DE"/>
    <w:rsid w:val="00650B5C"/>
    <w:rsid w:val="00652AB6"/>
    <w:rsid w:val="00654210"/>
    <w:rsid w:val="00655664"/>
    <w:rsid w:val="00655F5B"/>
    <w:rsid w:val="0066062B"/>
    <w:rsid w:val="00661ED9"/>
    <w:rsid w:val="006620AD"/>
    <w:rsid w:val="00662FBC"/>
    <w:rsid w:val="00664CD2"/>
    <w:rsid w:val="00670DB8"/>
    <w:rsid w:val="00671F16"/>
    <w:rsid w:val="00673206"/>
    <w:rsid w:val="00675C6C"/>
    <w:rsid w:val="00681518"/>
    <w:rsid w:val="00681E2F"/>
    <w:rsid w:val="00682C0A"/>
    <w:rsid w:val="006849B0"/>
    <w:rsid w:val="00691B4B"/>
    <w:rsid w:val="00691EC4"/>
    <w:rsid w:val="006934E7"/>
    <w:rsid w:val="00693566"/>
    <w:rsid w:val="006944E2"/>
    <w:rsid w:val="00695FA1"/>
    <w:rsid w:val="006A0A14"/>
    <w:rsid w:val="006A44AA"/>
    <w:rsid w:val="006A5698"/>
    <w:rsid w:val="006A651C"/>
    <w:rsid w:val="006B0F34"/>
    <w:rsid w:val="006B26D3"/>
    <w:rsid w:val="006B7FCB"/>
    <w:rsid w:val="006C0DEB"/>
    <w:rsid w:val="006C1997"/>
    <w:rsid w:val="006C2232"/>
    <w:rsid w:val="006C4BFA"/>
    <w:rsid w:val="006C78AD"/>
    <w:rsid w:val="006C7945"/>
    <w:rsid w:val="006D025C"/>
    <w:rsid w:val="006D0B46"/>
    <w:rsid w:val="006D7331"/>
    <w:rsid w:val="006E588F"/>
    <w:rsid w:val="006E58BF"/>
    <w:rsid w:val="006F022E"/>
    <w:rsid w:val="006F16CE"/>
    <w:rsid w:val="006F4D29"/>
    <w:rsid w:val="006F7459"/>
    <w:rsid w:val="00700FDD"/>
    <w:rsid w:val="0070289E"/>
    <w:rsid w:val="0070393B"/>
    <w:rsid w:val="00704867"/>
    <w:rsid w:val="00704B12"/>
    <w:rsid w:val="0070689B"/>
    <w:rsid w:val="00706DB5"/>
    <w:rsid w:val="0070C9BC"/>
    <w:rsid w:val="00710573"/>
    <w:rsid w:val="00716818"/>
    <w:rsid w:val="00717641"/>
    <w:rsid w:val="00720ADD"/>
    <w:rsid w:val="007229F1"/>
    <w:rsid w:val="00722B8E"/>
    <w:rsid w:val="00723931"/>
    <w:rsid w:val="00724C21"/>
    <w:rsid w:val="007254A5"/>
    <w:rsid w:val="00726BA9"/>
    <w:rsid w:val="00726FB4"/>
    <w:rsid w:val="00727D14"/>
    <w:rsid w:val="00735507"/>
    <w:rsid w:val="00736D24"/>
    <w:rsid w:val="007370EE"/>
    <w:rsid w:val="00744B65"/>
    <w:rsid w:val="007452BE"/>
    <w:rsid w:val="00745EC9"/>
    <w:rsid w:val="00746AA2"/>
    <w:rsid w:val="00747A73"/>
    <w:rsid w:val="00751DFD"/>
    <w:rsid w:val="007547F4"/>
    <w:rsid w:val="00754F09"/>
    <w:rsid w:val="00756607"/>
    <w:rsid w:val="0075685F"/>
    <w:rsid w:val="00761612"/>
    <w:rsid w:val="007631ED"/>
    <w:rsid w:val="00764033"/>
    <w:rsid w:val="00765C92"/>
    <w:rsid w:val="00766832"/>
    <w:rsid w:val="0077251F"/>
    <w:rsid w:val="0077425E"/>
    <w:rsid w:val="00777899"/>
    <w:rsid w:val="0078006B"/>
    <w:rsid w:val="0078183A"/>
    <w:rsid w:val="007818E6"/>
    <w:rsid w:val="007827E3"/>
    <w:rsid w:val="00783B37"/>
    <w:rsid w:val="00785C1E"/>
    <w:rsid w:val="007870C8"/>
    <w:rsid w:val="007910D0"/>
    <w:rsid w:val="00792286"/>
    <w:rsid w:val="007959A7"/>
    <w:rsid w:val="007A0503"/>
    <w:rsid w:val="007A208F"/>
    <w:rsid w:val="007A296D"/>
    <w:rsid w:val="007A30BA"/>
    <w:rsid w:val="007A52F5"/>
    <w:rsid w:val="007B2135"/>
    <w:rsid w:val="007B420F"/>
    <w:rsid w:val="007B4817"/>
    <w:rsid w:val="007C598D"/>
    <w:rsid w:val="007C7FAD"/>
    <w:rsid w:val="007D2E77"/>
    <w:rsid w:val="007D6DD9"/>
    <w:rsid w:val="007F4B34"/>
    <w:rsid w:val="00804B99"/>
    <w:rsid w:val="008051D1"/>
    <w:rsid w:val="00805295"/>
    <w:rsid w:val="00805346"/>
    <w:rsid w:val="008063BF"/>
    <w:rsid w:val="00807A01"/>
    <w:rsid w:val="008145A5"/>
    <w:rsid w:val="0081629E"/>
    <w:rsid w:val="0082145B"/>
    <w:rsid w:val="00821955"/>
    <w:rsid w:val="00822632"/>
    <w:rsid w:val="008232F8"/>
    <w:rsid w:val="00826DB4"/>
    <w:rsid w:val="00826EB4"/>
    <w:rsid w:val="008305FE"/>
    <w:rsid w:val="008310F1"/>
    <w:rsid w:val="00832DAF"/>
    <w:rsid w:val="00835044"/>
    <w:rsid w:val="0083639C"/>
    <w:rsid w:val="008367B1"/>
    <w:rsid w:val="0083760E"/>
    <w:rsid w:val="00844647"/>
    <w:rsid w:val="008446E4"/>
    <w:rsid w:val="00844D7C"/>
    <w:rsid w:val="00851A1C"/>
    <w:rsid w:val="0085216A"/>
    <w:rsid w:val="008550A5"/>
    <w:rsid w:val="00856A62"/>
    <w:rsid w:val="00856BFD"/>
    <w:rsid w:val="00857249"/>
    <w:rsid w:val="008574D7"/>
    <w:rsid w:val="00857CF6"/>
    <w:rsid w:val="008659ED"/>
    <w:rsid w:val="00866265"/>
    <w:rsid w:val="00866787"/>
    <w:rsid w:val="00867726"/>
    <w:rsid w:val="0087054E"/>
    <w:rsid w:val="00870E07"/>
    <w:rsid w:val="008726A8"/>
    <w:rsid w:val="00873090"/>
    <w:rsid w:val="00874956"/>
    <w:rsid w:val="00874B7B"/>
    <w:rsid w:val="00875473"/>
    <w:rsid w:val="00876F46"/>
    <w:rsid w:val="008777D3"/>
    <w:rsid w:val="0088256C"/>
    <w:rsid w:val="00882CC2"/>
    <w:rsid w:val="00885BDA"/>
    <w:rsid w:val="0089230B"/>
    <w:rsid w:val="00892AEB"/>
    <w:rsid w:val="00897DF0"/>
    <w:rsid w:val="008A2A5A"/>
    <w:rsid w:val="008A2BC2"/>
    <w:rsid w:val="008B38C9"/>
    <w:rsid w:val="008B6378"/>
    <w:rsid w:val="008C757C"/>
    <w:rsid w:val="008D0E75"/>
    <w:rsid w:val="008D1717"/>
    <w:rsid w:val="008D295B"/>
    <w:rsid w:val="008D3071"/>
    <w:rsid w:val="008D6DE7"/>
    <w:rsid w:val="008E3BA8"/>
    <w:rsid w:val="008E4AA4"/>
    <w:rsid w:val="008E5F63"/>
    <w:rsid w:val="008F0C5F"/>
    <w:rsid w:val="008F6238"/>
    <w:rsid w:val="00900BC5"/>
    <w:rsid w:val="00901F3F"/>
    <w:rsid w:val="00905298"/>
    <w:rsid w:val="009064E0"/>
    <w:rsid w:val="0091012B"/>
    <w:rsid w:val="00910AD2"/>
    <w:rsid w:val="00912D9B"/>
    <w:rsid w:val="0091420C"/>
    <w:rsid w:val="00920009"/>
    <w:rsid w:val="0092048F"/>
    <w:rsid w:val="00920896"/>
    <w:rsid w:val="009251B1"/>
    <w:rsid w:val="0093231E"/>
    <w:rsid w:val="009336EC"/>
    <w:rsid w:val="009366F9"/>
    <w:rsid w:val="00937CD0"/>
    <w:rsid w:val="00942B59"/>
    <w:rsid w:val="00943FF1"/>
    <w:rsid w:val="00947283"/>
    <w:rsid w:val="0094765D"/>
    <w:rsid w:val="009521C1"/>
    <w:rsid w:val="009540DA"/>
    <w:rsid w:val="00960004"/>
    <w:rsid w:val="00960076"/>
    <w:rsid w:val="00960378"/>
    <w:rsid w:val="009612C5"/>
    <w:rsid w:val="00961594"/>
    <w:rsid w:val="00966378"/>
    <w:rsid w:val="009669DF"/>
    <w:rsid w:val="00970ECC"/>
    <w:rsid w:val="00970F70"/>
    <w:rsid w:val="00971529"/>
    <w:rsid w:val="00971666"/>
    <w:rsid w:val="00972488"/>
    <w:rsid w:val="00974BAA"/>
    <w:rsid w:val="0097717E"/>
    <w:rsid w:val="00981B1B"/>
    <w:rsid w:val="00983CC6"/>
    <w:rsid w:val="00990F99"/>
    <w:rsid w:val="00996393"/>
    <w:rsid w:val="00996832"/>
    <w:rsid w:val="009977D3"/>
    <w:rsid w:val="009A02CF"/>
    <w:rsid w:val="009A0498"/>
    <w:rsid w:val="009A1217"/>
    <w:rsid w:val="009A1AE0"/>
    <w:rsid w:val="009A1AF6"/>
    <w:rsid w:val="009A1EF3"/>
    <w:rsid w:val="009A37D4"/>
    <w:rsid w:val="009A39D4"/>
    <w:rsid w:val="009A4EAF"/>
    <w:rsid w:val="009A6ED2"/>
    <w:rsid w:val="009B0E45"/>
    <w:rsid w:val="009B1629"/>
    <w:rsid w:val="009B2EC9"/>
    <w:rsid w:val="009B4408"/>
    <w:rsid w:val="009B7924"/>
    <w:rsid w:val="009B7B79"/>
    <w:rsid w:val="009C091E"/>
    <w:rsid w:val="009C30B0"/>
    <w:rsid w:val="009C4603"/>
    <w:rsid w:val="009C7466"/>
    <w:rsid w:val="009D67BF"/>
    <w:rsid w:val="009D6AE3"/>
    <w:rsid w:val="009D6DB8"/>
    <w:rsid w:val="009E4E64"/>
    <w:rsid w:val="009E6855"/>
    <w:rsid w:val="009F3265"/>
    <w:rsid w:val="00A043A3"/>
    <w:rsid w:val="00A05035"/>
    <w:rsid w:val="00A054C6"/>
    <w:rsid w:val="00A05961"/>
    <w:rsid w:val="00A06C50"/>
    <w:rsid w:val="00A1042B"/>
    <w:rsid w:val="00A160E9"/>
    <w:rsid w:val="00A16DA9"/>
    <w:rsid w:val="00A16E19"/>
    <w:rsid w:val="00A22808"/>
    <w:rsid w:val="00A22A47"/>
    <w:rsid w:val="00A22E42"/>
    <w:rsid w:val="00A2379A"/>
    <w:rsid w:val="00A260D1"/>
    <w:rsid w:val="00A2634C"/>
    <w:rsid w:val="00A30BD0"/>
    <w:rsid w:val="00A349B9"/>
    <w:rsid w:val="00A35247"/>
    <w:rsid w:val="00A353D1"/>
    <w:rsid w:val="00A3790B"/>
    <w:rsid w:val="00A430E1"/>
    <w:rsid w:val="00A435E8"/>
    <w:rsid w:val="00A43D00"/>
    <w:rsid w:val="00A47CD2"/>
    <w:rsid w:val="00A54178"/>
    <w:rsid w:val="00A56FD1"/>
    <w:rsid w:val="00A616C3"/>
    <w:rsid w:val="00A62480"/>
    <w:rsid w:val="00A62509"/>
    <w:rsid w:val="00A63A3C"/>
    <w:rsid w:val="00A658EB"/>
    <w:rsid w:val="00A66C27"/>
    <w:rsid w:val="00A672BB"/>
    <w:rsid w:val="00A67CFD"/>
    <w:rsid w:val="00A719B5"/>
    <w:rsid w:val="00A73666"/>
    <w:rsid w:val="00A73BC5"/>
    <w:rsid w:val="00A760E4"/>
    <w:rsid w:val="00A76936"/>
    <w:rsid w:val="00A77F39"/>
    <w:rsid w:val="00A80C41"/>
    <w:rsid w:val="00A8109C"/>
    <w:rsid w:val="00A813A9"/>
    <w:rsid w:val="00A81F9E"/>
    <w:rsid w:val="00A87490"/>
    <w:rsid w:val="00A90A88"/>
    <w:rsid w:val="00A91C60"/>
    <w:rsid w:val="00A91DF1"/>
    <w:rsid w:val="00A939A9"/>
    <w:rsid w:val="00A95927"/>
    <w:rsid w:val="00A95C6D"/>
    <w:rsid w:val="00A969B2"/>
    <w:rsid w:val="00AA5F01"/>
    <w:rsid w:val="00AA7EE2"/>
    <w:rsid w:val="00AB04A8"/>
    <w:rsid w:val="00AB112B"/>
    <w:rsid w:val="00AB6928"/>
    <w:rsid w:val="00AB6D93"/>
    <w:rsid w:val="00AB7AA3"/>
    <w:rsid w:val="00AC2059"/>
    <w:rsid w:val="00AC22DE"/>
    <w:rsid w:val="00AD0AD3"/>
    <w:rsid w:val="00AD1ECB"/>
    <w:rsid w:val="00AD4DA4"/>
    <w:rsid w:val="00AD580E"/>
    <w:rsid w:val="00AD6652"/>
    <w:rsid w:val="00AD665D"/>
    <w:rsid w:val="00AE4DFE"/>
    <w:rsid w:val="00AE7A71"/>
    <w:rsid w:val="00AE7B64"/>
    <w:rsid w:val="00AF01D1"/>
    <w:rsid w:val="00AF2DC4"/>
    <w:rsid w:val="00AF3324"/>
    <w:rsid w:val="00AF534A"/>
    <w:rsid w:val="00AF6E2C"/>
    <w:rsid w:val="00B02A6C"/>
    <w:rsid w:val="00B06C1D"/>
    <w:rsid w:val="00B10510"/>
    <w:rsid w:val="00B17ACF"/>
    <w:rsid w:val="00B2275D"/>
    <w:rsid w:val="00B23C5E"/>
    <w:rsid w:val="00B271B4"/>
    <w:rsid w:val="00B27CA3"/>
    <w:rsid w:val="00B32391"/>
    <w:rsid w:val="00B32C91"/>
    <w:rsid w:val="00B33AF7"/>
    <w:rsid w:val="00B362F3"/>
    <w:rsid w:val="00B36D3A"/>
    <w:rsid w:val="00B42388"/>
    <w:rsid w:val="00B4349C"/>
    <w:rsid w:val="00B5272B"/>
    <w:rsid w:val="00B546E6"/>
    <w:rsid w:val="00B54F3D"/>
    <w:rsid w:val="00B5534A"/>
    <w:rsid w:val="00B56082"/>
    <w:rsid w:val="00B61246"/>
    <w:rsid w:val="00B62BEC"/>
    <w:rsid w:val="00B72B46"/>
    <w:rsid w:val="00B73296"/>
    <w:rsid w:val="00B73B3F"/>
    <w:rsid w:val="00B76C9D"/>
    <w:rsid w:val="00B840A8"/>
    <w:rsid w:val="00B87FE3"/>
    <w:rsid w:val="00B90699"/>
    <w:rsid w:val="00B90997"/>
    <w:rsid w:val="00B92884"/>
    <w:rsid w:val="00B92F10"/>
    <w:rsid w:val="00B93AFC"/>
    <w:rsid w:val="00B94CC8"/>
    <w:rsid w:val="00B953D5"/>
    <w:rsid w:val="00B9647D"/>
    <w:rsid w:val="00BA3082"/>
    <w:rsid w:val="00BA39FF"/>
    <w:rsid w:val="00BA6FC8"/>
    <w:rsid w:val="00BA70E2"/>
    <w:rsid w:val="00BB0C9A"/>
    <w:rsid w:val="00BC0397"/>
    <w:rsid w:val="00BC04B7"/>
    <w:rsid w:val="00BC14EF"/>
    <w:rsid w:val="00BC1A73"/>
    <w:rsid w:val="00BC6646"/>
    <w:rsid w:val="00BC699C"/>
    <w:rsid w:val="00BC7440"/>
    <w:rsid w:val="00BD4CA4"/>
    <w:rsid w:val="00BD6D0C"/>
    <w:rsid w:val="00BE06E6"/>
    <w:rsid w:val="00BE2921"/>
    <w:rsid w:val="00BE57ED"/>
    <w:rsid w:val="00BE5F79"/>
    <w:rsid w:val="00BE6503"/>
    <w:rsid w:val="00BE72D1"/>
    <w:rsid w:val="00BF1229"/>
    <w:rsid w:val="00BF1ACC"/>
    <w:rsid w:val="00BF282F"/>
    <w:rsid w:val="00BF57D6"/>
    <w:rsid w:val="00C00901"/>
    <w:rsid w:val="00C02513"/>
    <w:rsid w:val="00C03066"/>
    <w:rsid w:val="00C041FF"/>
    <w:rsid w:val="00C139E8"/>
    <w:rsid w:val="00C151A0"/>
    <w:rsid w:val="00C1553C"/>
    <w:rsid w:val="00C157CD"/>
    <w:rsid w:val="00C178CD"/>
    <w:rsid w:val="00C2291C"/>
    <w:rsid w:val="00C252D6"/>
    <w:rsid w:val="00C259AE"/>
    <w:rsid w:val="00C25BC8"/>
    <w:rsid w:val="00C27A52"/>
    <w:rsid w:val="00C30B14"/>
    <w:rsid w:val="00C30CF7"/>
    <w:rsid w:val="00C32C51"/>
    <w:rsid w:val="00C331BA"/>
    <w:rsid w:val="00C34239"/>
    <w:rsid w:val="00C379FE"/>
    <w:rsid w:val="00C4309B"/>
    <w:rsid w:val="00C437B6"/>
    <w:rsid w:val="00C527E1"/>
    <w:rsid w:val="00C54CF0"/>
    <w:rsid w:val="00C54D1D"/>
    <w:rsid w:val="00C578E4"/>
    <w:rsid w:val="00C61705"/>
    <w:rsid w:val="00C61CEF"/>
    <w:rsid w:val="00C621B7"/>
    <w:rsid w:val="00C70F8C"/>
    <w:rsid w:val="00C73A66"/>
    <w:rsid w:val="00C73AE4"/>
    <w:rsid w:val="00C73C23"/>
    <w:rsid w:val="00C8019C"/>
    <w:rsid w:val="00C80447"/>
    <w:rsid w:val="00C804F4"/>
    <w:rsid w:val="00C809D1"/>
    <w:rsid w:val="00C80F76"/>
    <w:rsid w:val="00C8367E"/>
    <w:rsid w:val="00C83E62"/>
    <w:rsid w:val="00C85669"/>
    <w:rsid w:val="00C90B23"/>
    <w:rsid w:val="00C91B5E"/>
    <w:rsid w:val="00CA1DD6"/>
    <w:rsid w:val="00CA21F7"/>
    <w:rsid w:val="00CA256A"/>
    <w:rsid w:val="00CA558D"/>
    <w:rsid w:val="00CA7831"/>
    <w:rsid w:val="00CB1091"/>
    <w:rsid w:val="00CB11E8"/>
    <w:rsid w:val="00CB27B1"/>
    <w:rsid w:val="00CB486D"/>
    <w:rsid w:val="00CD4742"/>
    <w:rsid w:val="00CE15FE"/>
    <w:rsid w:val="00CF004C"/>
    <w:rsid w:val="00CF0959"/>
    <w:rsid w:val="00CF1630"/>
    <w:rsid w:val="00CF1C3A"/>
    <w:rsid w:val="00CF2389"/>
    <w:rsid w:val="00CF46F3"/>
    <w:rsid w:val="00CF5094"/>
    <w:rsid w:val="00CF6D53"/>
    <w:rsid w:val="00CF71A6"/>
    <w:rsid w:val="00D036ED"/>
    <w:rsid w:val="00D16949"/>
    <w:rsid w:val="00D204B6"/>
    <w:rsid w:val="00D23612"/>
    <w:rsid w:val="00D23AF4"/>
    <w:rsid w:val="00D24850"/>
    <w:rsid w:val="00D274F3"/>
    <w:rsid w:val="00D35B2B"/>
    <w:rsid w:val="00D36681"/>
    <w:rsid w:val="00D37419"/>
    <w:rsid w:val="00D41F93"/>
    <w:rsid w:val="00D44E6A"/>
    <w:rsid w:val="00D454FA"/>
    <w:rsid w:val="00D461C6"/>
    <w:rsid w:val="00D519DF"/>
    <w:rsid w:val="00D56E59"/>
    <w:rsid w:val="00D644E6"/>
    <w:rsid w:val="00D661D4"/>
    <w:rsid w:val="00D67942"/>
    <w:rsid w:val="00D73191"/>
    <w:rsid w:val="00D75223"/>
    <w:rsid w:val="00D75344"/>
    <w:rsid w:val="00D77566"/>
    <w:rsid w:val="00D80777"/>
    <w:rsid w:val="00D80A80"/>
    <w:rsid w:val="00D81100"/>
    <w:rsid w:val="00D87BB7"/>
    <w:rsid w:val="00D87F0A"/>
    <w:rsid w:val="00D902E1"/>
    <w:rsid w:val="00D94AA4"/>
    <w:rsid w:val="00D95A0C"/>
    <w:rsid w:val="00DA1152"/>
    <w:rsid w:val="00DA298F"/>
    <w:rsid w:val="00DA374F"/>
    <w:rsid w:val="00DA4B55"/>
    <w:rsid w:val="00DA5829"/>
    <w:rsid w:val="00DA6934"/>
    <w:rsid w:val="00DA6E9D"/>
    <w:rsid w:val="00DA7282"/>
    <w:rsid w:val="00DB444A"/>
    <w:rsid w:val="00DB47A5"/>
    <w:rsid w:val="00DC2A15"/>
    <w:rsid w:val="00DC40CD"/>
    <w:rsid w:val="00DC42F2"/>
    <w:rsid w:val="00DC72D5"/>
    <w:rsid w:val="00DD0458"/>
    <w:rsid w:val="00DD1452"/>
    <w:rsid w:val="00DD3DB8"/>
    <w:rsid w:val="00DD4F02"/>
    <w:rsid w:val="00DE2915"/>
    <w:rsid w:val="00DE2DCF"/>
    <w:rsid w:val="00DE7E34"/>
    <w:rsid w:val="00DF1D8A"/>
    <w:rsid w:val="00DF52B5"/>
    <w:rsid w:val="00DF7821"/>
    <w:rsid w:val="00E023A3"/>
    <w:rsid w:val="00E04668"/>
    <w:rsid w:val="00E05686"/>
    <w:rsid w:val="00E06D94"/>
    <w:rsid w:val="00E1106B"/>
    <w:rsid w:val="00E1276A"/>
    <w:rsid w:val="00E152E9"/>
    <w:rsid w:val="00E16E52"/>
    <w:rsid w:val="00E236F8"/>
    <w:rsid w:val="00E24A4D"/>
    <w:rsid w:val="00E25150"/>
    <w:rsid w:val="00E25291"/>
    <w:rsid w:val="00E26B10"/>
    <w:rsid w:val="00E316AF"/>
    <w:rsid w:val="00E33D8D"/>
    <w:rsid w:val="00E34045"/>
    <w:rsid w:val="00E34D04"/>
    <w:rsid w:val="00E355B1"/>
    <w:rsid w:val="00E40806"/>
    <w:rsid w:val="00E413E1"/>
    <w:rsid w:val="00E4148D"/>
    <w:rsid w:val="00E42E40"/>
    <w:rsid w:val="00E4795F"/>
    <w:rsid w:val="00E51F3F"/>
    <w:rsid w:val="00E5508F"/>
    <w:rsid w:val="00E5774C"/>
    <w:rsid w:val="00E613BC"/>
    <w:rsid w:val="00E6278A"/>
    <w:rsid w:val="00E62E87"/>
    <w:rsid w:val="00E70C14"/>
    <w:rsid w:val="00E71626"/>
    <w:rsid w:val="00E73F66"/>
    <w:rsid w:val="00E75E28"/>
    <w:rsid w:val="00E83F42"/>
    <w:rsid w:val="00E8404A"/>
    <w:rsid w:val="00E87952"/>
    <w:rsid w:val="00E97F7E"/>
    <w:rsid w:val="00EA0C3F"/>
    <w:rsid w:val="00EA1F31"/>
    <w:rsid w:val="00EA6D26"/>
    <w:rsid w:val="00EA6D71"/>
    <w:rsid w:val="00EA7E8C"/>
    <w:rsid w:val="00EAA1C8"/>
    <w:rsid w:val="00EAFD33"/>
    <w:rsid w:val="00EB0122"/>
    <w:rsid w:val="00EB10C1"/>
    <w:rsid w:val="00EB5691"/>
    <w:rsid w:val="00EC18CC"/>
    <w:rsid w:val="00EC3444"/>
    <w:rsid w:val="00EC73F9"/>
    <w:rsid w:val="00EC7F5E"/>
    <w:rsid w:val="00ED0168"/>
    <w:rsid w:val="00ED081D"/>
    <w:rsid w:val="00ED4C20"/>
    <w:rsid w:val="00ED5072"/>
    <w:rsid w:val="00ED6B57"/>
    <w:rsid w:val="00ED6E6E"/>
    <w:rsid w:val="00EE442F"/>
    <w:rsid w:val="00EE4EE3"/>
    <w:rsid w:val="00EF3E2D"/>
    <w:rsid w:val="00EF44C9"/>
    <w:rsid w:val="00EF676C"/>
    <w:rsid w:val="00F01B98"/>
    <w:rsid w:val="00F04EEB"/>
    <w:rsid w:val="00F1469A"/>
    <w:rsid w:val="00F15DA5"/>
    <w:rsid w:val="00F168C4"/>
    <w:rsid w:val="00F16D4E"/>
    <w:rsid w:val="00F17E9F"/>
    <w:rsid w:val="00F20567"/>
    <w:rsid w:val="00F2421B"/>
    <w:rsid w:val="00F25AC3"/>
    <w:rsid w:val="00F270A8"/>
    <w:rsid w:val="00F30B7C"/>
    <w:rsid w:val="00F31A7F"/>
    <w:rsid w:val="00F35BD5"/>
    <w:rsid w:val="00F368F6"/>
    <w:rsid w:val="00F42AE4"/>
    <w:rsid w:val="00F449F6"/>
    <w:rsid w:val="00F456B2"/>
    <w:rsid w:val="00F46FCC"/>
    <w:rsid w:val="00F5143F"/>
    <w:rsid w:val="00F516B6"/>
    <w:rsid w:val="00F55BA2"/>
    <w:rsid w:val="00F575C6"/>
    <w:rsid w:val="00F578CF"/>
    <w:rsid w:val="00F6315E"/>
    <w:rsid w:val="00F63FE5"/>
    <w:rsid w:val="00F64855"/>
    <w:rsid w:val="00F73020"/>
    <w:rsid w:val="00F75002"/>
    <w:rsid w:val="00F76A99"/>
    <w:rsid w:val="00F77BBB"/>
    <w:rsid w:val="00F77F53"/>
    <w:rsid w:val="00F80E33"/>
    <w:rsid w:val="00F80F60"/>
    <w:rsid w:val="00F84BFE"/>
    <w:rsid w:val="00F86307"/>
    <w:rsid w:val="00F86A54"/>
    <w:rsid w:val="00F90435"/>
    <w:rsid w:val="00F916AD"/>
    <w:rsid w:val="00F93BFF"/>
    <w:rsid w:val="00F9499E"/>
    <w:rsid w:val="00F966B6"/>
    <w:rsid w:val="00F97147"/>
    <w:rsid w:val="00FA2B8B"/>
    <w:rsid w:val="00FA35A4"/>
    <w:rsid w:val="00FB2A3A"/>
    <w:rsid w:val="00FB5318"/>
    <w:rsid w:val="00FB5A8E"/>
    <w:rsid w:val="00FC3052"/>
    <w:rsid w:val="00FC612D"/>
    <w:rsid w:val="00FD1659"/>
    <w:rsid w:val="00FD1713"/>
    <w:rsid w:val="00FD2D53"/>
    <w:rsid w:val="00FD3460"/>
    <w:rsid w:val="00FD5881"/>
    <w:rsid w:val="00FD6DF7"/>
    <w:rsid w:val="00FE0796"/>
    <w:rsid w:val="00FE2992"/>
    <w:rsid w:val="00FE38E4"/>
    <w:rsid w:val="00FF43AC"/>
    <w:rsid w:val="00FF4CAC"/>
    <w:rsid w:val="015A8B15"/>
    <w:rsid w:val="01B43709"/>
    <w:rsid w:val="0214BE2B"/>
    <w:rsid w:val="027248E3"/>
    <w:rsid w:val="029E15FB"/>
    <w:rsid w:val="02D542E5"/>
    <w:rsid w:val="0380F790"/>
    <w:rsid w:val="03BED696"/>
    <w:rsid w:val="03C77549"/>
    <w:rsid w:val="05A545F9"/>
    <w:rsid w:val="060F2441"/>
    <w:rsid w:val="06532DFE"/>
    <w:rsid w:val="06E17D0B"/>
    <w:rsid w:val="06F67758"/>
    <w:rsid w:val="077000FD"/>
    <w:rsid w:val="077E2C49"/>
    <w:rsid w:val="080C4C2B"/>
    <w:rsid w:val="0926B2D3"/>
    <w:rsid w:val="09299072"/>
    <w:rsid w:val="0977C2A2"/>
    <w:rsid w:val="099BF272"/>
    <w:rsid w:val="09C07A12"/>
    <w:rsid w:val="09E448D6"/>
    <w:rsid w:val="0A5C28C8"/>
    <w:rsid w:val="0AAB6348"/>
    <w:rsid w:val="0B534AE5"/>
    <w:rsid w:val="0BD8920C"/>
    <w:rsid w:val="0BE73EFA"/>
    <w:rsid w:val="0C6925E5"/>
    <w:rsid w:val="0D7AA12D"/>
    <w:rsid w:val="0D93C98A"/>
    <w:rsid w:val="0DC21030"/>
    <w:rsid w:val="0DC841C6"/>
    <w:rsid w:val="0E8DB2A4"/>
    <w:rsid w:val="0EEBB0FF"/>
    <w:rsid w:val="0EEBF6B8"/>
    <w:rsid w:val="0F1C0F9F"/>
    <w:rsid w:val="1087C719"/>
    <w:rsid w:val="10D9116E"/>
    <w:rsid w:val="12000F29"/>
    <w:rsid w:val="120C1EBB"/>
    <w:rsid w:val="12421C1D"/>
    <w:rsid w:val="12465C73"/>
    <w:rsid w:val="12D9DE31"/>
    <w:rsid w:val="12F463B4"/>
    <w:rsid w:val="13011B7C"/>
    <w:rsid w:val="131AE642"/>
    <w:rsid w:val="1320E4CD"/>
    <w:rsid w:val="132EB77B"/>
    <w:rsid w:val="13923DCC"/>
    <w:rsid w:val="13B03347"/>
    <w:rsid w:val="14182957"/>
    <w:rsid w:val="147CDD69"/>
    <w:rsid w:val="149CEBDD"/>
    <w:rsid w:val="14FC9210"/>
    <w:rsid w:val="158021B8"/>
    <w:rsid w:val="161EB0B8"/>
    <w:rsid w:val="1638BC3E"/>
    <w:rsid w:val="16528704"/>
    <w:rsid w:val="16638EB1"/>
    <w:rsid w:val="171488A8"/>
    <w:rsid w:val="1739D5A6"/>
    <w:rsid w:val="17BD948E"/>
    <w:rsid w:val="182694B8"/>
    <w:rsid w:val="18920D4A"/>
    <w:rsid w:val="1892D8FE"/>
    <w:rsid w:val="18A9F9D8"/>
    <w:rsid w:val="192C896D"/>
    <w:rsid w:val="19A41BFC"/>
    <w:rsid w:val="19F433C4"/>
    <w:rsid w:val="1A4C296A"/>
    <w:rsid w:val="1A66044B"/>
    <w:rsid w:val="1A8B5C52"/>
    <w:rsid w:val="1A96DEF1"/>
    <w:rsid w:val="1AC87430"/>
    <w:rsid w:val="1AE23DA7"/>
    <w:rsid w:val="1B4A4F96"/>
    <w:rsid w:val="1BCF1782"/>
    <w:rsid w:val="1C2AE38D"/>
    <w:rsid w:val="1C453FC6"/>
    <w:rsid w:val="1C5C940B"/>
    <w:rsid w:val="1DC2FD14"/>
    <w:rsid w:val="1E1BF2E3"/>
    <w:rsid w:val="1E2D3956"/>
    <w:rsid w:val="1E5D98E9"/>
    <w:rsid w:val="1ED052D7"/>
    <w:rsid w:val="1F5ECD75"/>
    <w:rsid w:val="1FFA3523"/>
    <w:rsid w:val="2020584B"/>
    <w:rsid w:val="20758DF2"/>
    <w:rsid w:val="21E9F077"/>
    <w:rsid w:val="223CBEE1"/>
    <w:rsid w:val="226033FB"/>
    <w:rsid w:val="22F24565"/>
    <w:rsid w:val="2385C0D8"/>
    <w:rsid w:val="23A09B74"/>
    <w:rsid w:val="23AD2EB4"/>
    <w:rsid w:val="2448D851"/>
    <w:rsid w:val="24524C28"/>
    <w:rsid w:val="26A44141"/>
    <w:rsid w:val="26CEC138"/>
    <w:rsid w:val="2700BB65"/>
    <w:rsid w:val="273626C3"/>
    <w:rsid w:val="29052365"/>
    <w:rsid w:val="29E2A410"/>
    <w:rsid w:val="2A146CA0"/>
    <w:rsid w:val="2A589D18"/>
    <w:rsid w:val="2A611B60"/>
    <w:rsid w:val="2AE1E8D4"/>
    <w:rsid w:val="2AF0530D"/>
    <w:rsid w:val="2B2E9FC0"/>
    <w:rsid w:val="2BB03D01"/>
    <w:rsid w:val="2CCA7021"/>
    <w:rsid w:val="2D2E66F1"/>
    <w:rsid w:val="2D91CEB1"/>
    <w:rsid w:val="2DA55755"/>
    <w:rsid w:val="2DB286E8"/>
    <w:rsid w:val="2E27CC50"/>
    <w:rsid w:val="2F13D66B"/>
    <w:rsid w:val="2F1962C7"/>
    <w:rsid w:val="2FC39CB1"/>
    <w:rsid w:val="2FC6C28B"/>
    <w:rsid w:val="2FE3A44E"/>
    <w:rsid w:val="2FF2D8E2"/>
    <w:rsid w:val="2FF614FC"/>
    <w:rsid w:val="303E5BBE"/>
    <w:rsid w:val="3151237E"/>
    <w:rsid w:val="319AEE77"/>
    <w:rsid w:val="31B34AFB"/>
    <w:rsid w:val="31D6A593"/>
    <w:rsid w:val="32C60F69"/>
    <w:rsid w:val="33496E18"/>
    <w:rsid w:val="341216B6"/>
    <w:rsid w:val="34CC847A"/>
    <w:rsid w:val="352E6912"/>
    <w:rsid w:val="364B32F2"/>
    <w:rsid w:val="37A116BD"/>
    <w:rsid w:val="3838372A"/>
    <w:rsid w:val="38604E3E"/>
    <w:rsid w:val="38D99571"/>
    <w:rsid w:val="38F5398F"/>
    <w:rsid w:val="3949F05B"/>
    <w:rsid w:val="397A7C52"/>
    <w:rsid w:val="39B2279E"/>
    <w:rsid w:val="3A14BA58"/>
    <w:rsid w:val="3A9109F0"/>
    <w:rsid w:val="3B831CFD"/>
    <w:rsid w:val="3BB055BD"/>
    <w:rsid w:val="3BDEF68C"/>
    <w:rsid w:val="3BF7DCFD"/>
    <w:rsid w:val="3C0DBCDC"/>
    <w:rsid w:val="3C2ED682"/>
    <w:rsid w:val="3D1EED5E"/>
    <w:rsid w:val="3D94F409"/>
    <w:rsid w:val="3EF6B027"/>
    <w:rsid w:val="3F6C6899"/>
    <w:rsid w:val="416F8489"/>
    <w:rsid w:val="41942FD8"/>
    <w:rsid w:val="4305E5F9"/>
    <w:rsid w:val="43488AF4"/>
    <w:rsid w:val="436CDBDD"/>
    <w:rsid w:val="449F4DFF"/>
    <w:rsid w:val="4521C402"/>
    <w:rsid w:val="45529E2A"/>
    <w:rsid w:val="45568E52"/>
    <w:rsid w:val="45A081E5"/>
    <w:rsid w:val="45DBAA1D"/>
    <w:rsid w:val="45E65DA3"/>
    <w:rsid w:val="463B3854"/>
    <w:rsid w:val="470997A3"/>
    <w:rsid w:val="4755839C"/>
    <w:rsid w:val="47777A7E"/>
    <w:rsid w:val="47FCFA69"/>
    <w:rsid w:val="48635F8D"/>
    <w:rsid w:val="48C355BE"/>
    <w:rsid w:val="49134ADF"/>
    <w:rsid w:val="49645E02"/>
    <w:rsid w:val="498EFD91"/>
    <w:rsid w:val="49CC2D29"/>
    <w:rsid w:val="4A33FA15"/>
    <w:rsid w:val="4A4245E2"/>
    <w:rsid w:val="4A837BD4"/>
    <w:rsid w:val="4A99B189"/>
    <w:rsid w:val="4AC11FBF"/>
    <w:rsid w:val="4AC6FDB5"/>
    <w:rsid w:val="4AD6FE6A"/>
    <w:rsid w:val="4B3A747C"/>
    <w:rsid w:val="4C328F1D"/>
    <w:rsid w:val="4CD45286"/>
    <w:rsid w:val="4DCE5F7E"/>
    <w:rsid w:val="4DDBF458"/>
    <w:rsid w:val="4E321308"/>
    <w:rsid w:val="4EEC06DC"/>
    <w:rsid w:val="4FA97B64"/>
    <w:rsid w:val="506A9892"/>
    <w:rsid w:val="507604AC"/>
    <w:rsid w:val="5125E4A8"/>
    <w:rsid w:val="518FEFE1"/>
    <w:rsid w:val="51ABA631"/>
    <w:rsid w:val="5246AFAE"/>
    <w:rsid w:val="5253FEF2"/>
    <w:rsid w:val="53458661"/>
    <w:rsid w:val="53908B44"/>
    <w:rsid w:val="54C4FD14"/>
    <w:rsid w:val="553E09B5"/>
    <w:rsid w:val="55D0E353"/>
    <w:rsid w:val="577541C4"/>
    <w:rsid w:val="59657BF3"/>
    <w:rsid w:val="598E1866"/>
    <w:rsid w:val="59B5E6A1"/>
    <w:rsid w:val="5A0514A6"/>
    <w:rsid w:val="5AACE286"/>
    <w:rsid w:val="5B6084B3"/>
    <w:rsid w:val="5BD31CA3"/>
    <w:rsid w:val="5C43234F"/>
    <w:rsid w:val="5C48B2E7"/>
    <w:rsid w:val="5C53933A"/>
    <w:rsid w:val="5CA56A64"/>
    <w:rsid w:val="5CC5B928"/>
    <w:rsid w:val="5CE21546"/>
    <w:rsid w:val="5DAC3788"/>
    <w:rsid w:val="5DB3D2E0"/>
    <w:rsid w:val="5E5CA979"/>
    <w:rsid w:val="5E5CC2D7"/>
    <w:rsid w:val="5E7100DC"/>
    <w:rsid w:val="5F33976D"/>
    <w:rsid w:val="5FB01696"/>
    <w:rsid w:val="5FD4D1EF"/>
    <w:rsid w:val="60845270"/>
    <w:rsid w:val="60CF67CE"/>
    <w:rsid w:val="60EE3A9F"/>
    <w:rsid w:val="611C240A"/>
    <w:rsid w:val="61823D5A"/>
    <w:rsid w:val="61D2F495"/>
    <w:rsid w:val="6227B57D"/>
    <w:rsid w:val="624DBED1"/>
    <w:rsid w:val="626BC0D6"/>
    <w:rsid w:val="629B65E7"/>
    <w:rsid w:val="62A5CC83"/>
    <w:rsid w:val="6432901E"/>
    <w:rsid w:val="6453C4CC"/>
    <w:rsid w:val="6468101E"/>
    <w:rsid w:val="646CED29"/>
    <w:rsid w:val="66535C8C"/>
    <w:rsid w:val="66537311"/>
    <w:rsid w:val="66D09EE1"/>
    <w:rsid w:val="678B658E"/>
    <w:rsid w:val="67935314"/>
    <w:rsid w:val="6829DC06"/>
    <w:rsid w:val="684A865C"/>
    <w:rsid w:val="68CF945D"/>
    <w:rsid w:val="68F874E9"/>
    <w:rsid w:val="692F2375"/>
    <w:rsid w:val="695771AC"/>
    <w:rsid w:val="69FA4619"/>
    <w:rsid w:val="6A14F460"/>
    <w:rsid w:val="6A19A7A2"/>
    <w:rsid w:val="6AC0BD1A"/>
    <w:rsid w:val="6AC70C80"/>
    <w:rsid w:val="6ACAF3D6"/>
    <w:rsid w:val="6AF116FE"/>
    <w:rsid w:val="6B023938"/>
    <w:rsid w:val="6B0DA552"/>
    <w:rsid w:val="6B26E434"/>
    <w:rsid w:val="6B941F18"/>
    <w:rsid w:val="6C685AAA"/>
    <w:rsid w:val="6C8AD9B0"/>
    <w:rsid w:val="6CBB2E05"/>
    <w:rsid w:val="6D3B814A"/>
    <w:rsid w:val="6DFC4B93"/>
    <w:rsid w:val="6EC8C7FA"/>
    <w:rsid w:val="6ED2A020"/>
    <w:rsid w:val="703D7E2A"/>
    <w:rsid w:val="70A20102"/>
    <w:rsid w:val="70AF4AFE"/>
    <w:rsid w:val="70D8171B"/>
    <w:rsid w:val="718E9F28"/>
    <w:rsid w:val="731C7DCE"/>
    <w:rsid w:val="732831C3"/>
    <w:rsid w:val="732A6F89"/>
    <w:rsid w:val="7393B6CD"/>
    <w:rsid w:val="7471D61C"/>
    <w:rsid w:val="75975CC7"/>
    <w:rsid w:val="76939751"/>
    <w:rsid w:val="77A64DC0"/>
    <w:rsid w:val="77A78D0E"/>
    <w:rsid w:val="77C8C55E"/>
    <w:rsid w:val="77D19AC1"/>
    <w:rsid w:val="780D54C2"/>
    <w:rsid w:val="785102E6"/>
    <w:rsid w:val="79954F58"/>
    <w:rsid w:val="7A553AEE"/>
    <w:rsid w:val="7A945B64"/>
    <w:rsid w:val="7AC39795"/>
    <w:rsid w:val="7AE117A0"/>
    <w:rsid w:val="7AE12D52"/>
    <w:rsid w:val="7B739289"/>
    <w:rsid w:val="7BB3C4B0"/>
    <w:rsid w:val="7CB78B1F"/>
    <w:rsid w:val="7CF0B0B6"/>
    <w:rsid w:val="7D02D8D5"/>
    <w:rsid w:val="7D578297"/>
    <w:rsid w:val="7DB35C70"/>
    <w:rsid w:val="7E6E5594"/>
    <w:rsid w:val="7E7C9646"/>
    <w:rsid w:val="7E82DD2C"/>
    <w:rsid w:val="7E8677EE"/>
    <w:rsid w:val="7EF352F8"/>
    <w:rsid w:val="7F038ECC"/>
    <w:rsid w:val="7F89C40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49C2E"/>
  <w15:docId w15:val="{EF3A0C33-B904-4415-B7E7-4F5E967F4D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6688F"/>
    <w:pPr>
      <w:spacing w:after="0" w:line="288" w:lineRule="auto"/>
      <w:jc w:val="both"/>
    </w:pPr>
    <w:rPr>
      <w:rFonts w:ascii="Calibri" w:hAnsi="Calibri"/>
      <w:sz w:val="20"/>
    </w:rPr>
  </w:style>
  <w:style w:type="paragraph" w:styleId="Kop1">
    <w:name w:val="heading 1"/>
    <w:aliases w:val="Title body"/>
    <w:basedOn w:val="Standaard"/>
    <w:next w:val="Standaard"/>
    <w:link w:val="Kop1Char"/>
    <w:uiPriority w:val="9"/>
    <w:rsid w:val="00041FD0"/>
    <w:pPr>
      <w:keepNext/>
      <w:keepLines/>
      <w:outlineLvl w:val="0"/>
    </w:pPr>
    <w:rPr>
      <w:rFonts w:eastAsiaTheme="majorEastAsia" w:cstheme="majorBidi"/>
      <w:b/>
      <w:sz w:val="32"/>
      <w:szCs w:val="32"/>
    </w:rPr>
  </w:style>
  <w:style w:type="paragraph" w:styleId="Kop2">
    <w:name w:val="heading 2"/>
    <w:aliases w:val="Kop 2 GSV"/>
    <w:next w:val="Standaard"/>
    <w:link w:val="Kop2Char"/>
    <w:uiPriority w:val="9"/>
    <w:unhideWhenUsed/>
    <w:rsid w:val="006B7FCB"/>
    <w:pPr>
      <w:keepNext/>
      <w:keepLines/>
      <w:spacing w:after="60"/>
      <w:outlineLvl w:val="1"/>
    </w:pPr>
    <w:rPr>
      <w:rFonts w:ascii="Calibri" w:hAnsi="Calibri" w:eastAsiaTheme="majorEastAsia" w:cstheme="majorBidi"/>
      <w:b/>
      <w:bCs/>
      <w:color w:val="1A2BC2" w:themeColor="text2"/>
      <w:sz w:val="24"/>
      <w:szCs w:val="26"/>
    </w:rPr>
  </w:style>
  <w:style w:type="paragraph" w:styleId="Kop3">
    <w:name w:val="heading 3"/>
    <w:aliases w:val="Kop 3 GSV"/>
    <w:basedOn w:val="Standaard"/>
    <w:next w:val="Standaard"/>
    <w:link w:val="Kop3Char"/>
    <w:uiPriority w:val="9"/>
    <w:unhideWhenUsed/>
    <w:rsid w:val="00C041FF"/>
    <w:pPr>
      <w:keepNext/>
      <w:keepLines/>
      <w:spacing w:before="40"/>
      <w:outlineLvl w:val="2"/>
    </w:pPr>
    <w:rPr>
      <w:rFonts w:asciiTheme="minorHAnsi" w:hAnsiTheme="minorHAnsi" w:eastAsiaTheme="majorEastAsia" w:cstheme="majorBidi"/>
      <w:color w:val="1A2BC2" w:themeColor="text2"/>
      <w:sz w:val="24"/>
      <w:szCs w:val="24"/>
    </w:rPr>
  </w:style>
  <w:style w:type="paragraph" w:styleId="Kop4">
    <w:name w:val="heading 4"/>
    <w:aliases w:val="Kop 4 GSV"/>
    <w:basedOn w:val="Standaard"/>
    <w:next w:val="Standaard"/>
    <w:link w:val="Kop4Char"/>
    <w:uiPriority w:val="9"/>
    <w:unhideWhenUsed/>
    <w:rsid w:val="00C041FF"/>
    <w:pPr>
      <w:keepNext/>
      <w:keepLines/>
      <w:spacing w:before="40"/>
      <w:outlineLvl w:val="3"/>
    </w:pPr>
    <w:rPr>
      <w:rFonts w:eastAsiaTheme="majorEastAsia" w:cstheme="majorBidi"/>
      <w:iCs/>
      <w:color w:val="1A2BC2" w:themeColor="text2"/>
      <w:sz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aliases w:val="Title body Char"/>
    <w:basedOn w:val="Standaardalinea-lettertype"/>
    <w:link w:val="Kop1"/>
    <w:uiPriority w:val="9"/>
    <w:rsid w:val="00041FD0"/>
    <w:rPr>
      <w:rFonts w:ascii="Verdana" w:hAnsi="Verdana" w:eastAsiaTheme="majorEastAsia" w:cstheme="majorBidi"/>
      <w:b/>
      <w:sz w:val="32"/>
      <w:szCs w:val="32"/>
    </w:rPr>
  </w:style>
  <w:style w:type="table" w:styleId="test" w:customStyle="1">
    <w:name w:val="test"/>
    <w:basedOn w:val="Standaardtabel"/>
    <w:uiPriority w:val="99"/>
    <w:rsid w:val="00971529"/>
    <w:pPr>
      <w:spacing w:after="0" w:line="240" w:lineRule="auto"/>
    </w:pPr>
    <w:tblPr/>
    <w:tblStylePr w:type="firstRow">
      <w:rPr>
        <w:rFonts w:ascii="@Yu Gothic Light" w:hAnsi="@Yu Gothic Light"/>
        <w:color w:val="auto"/>
      </w:rPr>
    </w:tblStylePr>
  </w:style>
  <w:style w:type="paragraph" w:styleId="Titel">
    <w:name w:val="Title"/>
    <w:aliases w:val="Title voorblad"/>
    <w:basedOn w:val="Standaard"/>
    <w:next w:val="Standaard"/>
    <w:link w:val="TitelChar1"/>
    <w:uiPriority w:val="10"/>
    <w:rsid w:val="00FD1659"/>
    <w:pPr>
      <w:jc w:val="left"/>
    </w:pPr>
    <w:rPr>
      <w:rFonts w:eastAsiaTheme="majorEastAsia" w:cstheme="majorBidi"/>
      <w:b/>
      <w:spacing w:val="-10"/>
      <w:kern w:val="28"/>
      <w:sz w:val="44"/>
      <w:szCs w:val="56"/>
    </w:rPr>
  </w:style>
  <w:style w:type="character" w:styleId="TitelChar1" w:customStyle="1">
    <w:name w:val="Titel Char1"/>
    <w:aliases w:val="Title voorblad Char"/>
    <w:basedOn w:val="Standaardalinea-lettertype"/>
    <w:link w:val="Titel"/>
    <w:uiPriority w:val="10"/>
    <w:rsid w:val="00FD1659"/>
    <w:rPr>
      <w:rFonts w:ascii="Verdana" w:hAnsi="Verdana" w:eastAsiaTheme="majorEastAsia" w:cstheme="majorBidi"/>
      <w:b/>
      <w:spacing w:val="-10"/>
      <w:kern w:val="28"/>
      <w:sz w:val="44"/>
      <w:szCs w:val="56"/>
    </w:rPr>
  </w:style>
  <w:style w:type="paragraph" w:styleId="Ondertitel">
    <w:name w:val="Subtitle"/>
    <w:basedOn w:val="Standaard"/>
    <w:next w:val="Standaard"/>
    <w:link w:val="OndertitelChar"/>
    <w:uiPriority w:val="11"/>
    <w:rsid w:val="00041FD0"/>
    <w:pPr>
      <w:numPr>
        <w:ilvl w:val="1"/>
      </w:numPr>
      <w:contextualSpacing/>
    </w:pPr>
    <w:rPr>
      <w:rFonts w:eastAsiaTheme="minorEastAsia"/>
      <w:spacing w:val="15"/>
      <w:sz w:val="28"/>
    </w:rPr>
  </w:style>
  <w:style w:type="character" w:styleId="OndertitelChar" w:customStyle="1">
    <w:name w:val="Ondertitel Char"/>
    <w:basedOn w:val="Standaardalinea-lettertype"/>
    <w:link w:val="Ondertitel"/>
    <w:uiPriority w:val="11"/>
    <w:rsid w:val="00041FD0"/>
    <w:rPr>
      <w:rFonts w:ascii="Verdana" w:hAnsi="Verdana" w:eastAsiaTheme="minorEastAsia"/>
      <w:spacing w:val="15"/>
      <w:sz w:val="28"/>
    </w:rPr>
  </w:style>
  <w:style w:type="character" w:styleId="Kop2Char" w:customStyle="1">
    <w:name w:val="Kop 2 Char"/>
    <w:aliases w:val="Kop 2 GSV Char"/>
    <w:basedOn w:val="Standaardalinea-lettertype"/>
    <w:link w:val="Kop2"/>
    <w:uiPriority w:val="9"/>
    <w:rsid w:val="006B7FCB"/>
    <w:rPr>
      <w:rFonts w:ascii="Calibri" w:hAnsi="Calibri" w:eastAsiaTheme="majorEastAsia" w:cstheme="majorBidi"/>
      <w:b/>
      <w:bCs/>
      <w:color w:val="1A2BC2" w:themeColor="text2"/>
      <w:sz w:val="24"/>
      <w:szCs w:val="26"/>
    </w:rPr>
  </w:style>
  <w:style w:type="paragraph" w:styleId="Koptekst">
    <w:name w:val="header"/>
    <w:basedOn w:val="Standaard"/>
    <w:link w:val="KoptekstChar"/>
    <w:uiPriority w:val="99"/>
    <w:unhideWhenUsed/>
    <w:rsid w:val="004C4DCF"/>
    <w:pPr>
      <w:tabs>
        <w:tab w:val="center" w:pos="4536"/>
        <w:tab w:val="right" w:pos="9072"/>
      </w:tabs>
    </w:pPr>
  </w:style>
  <w:style w:type="character" w:styleId="KoptekstChar" w:customStyle="1">
    <w:name w:val="Koptekst Char"/>
    <w:basedOn w:val="Standaardalinea-lettertype"/>
    <w:link w:val="Koptekst"/>
    <w:uiPriority w:val="99"/>
    <w:rsid w:val="004C4DCF"/>
    <w:rPr>
      <w:rFonts w:ascii="Verdana" w:hAnsi="Verdana"/>
      <w:sz w:val="18"/>
    </w:rPr>
  </w:style>
  <w:style w:type="paragraph" w:styleId="Voettekst">
    <w:name w:val="footer"/>
    <w:basedOn w:val="Standaard"/>
    <w:link w:val="VoettekstChar"/>
    <w:uiPriority w:val="99"/>
    <w:unhideWhenUsed/>
    <w:rsid w:val="004C4DCF"/>
    <w:pPr>
      <w:tabs>
        <w:tab w:val="center" w:pos="4536"/>
        <w:tab w:val="right" w:pos="9072"/>
      </w:tabs>
    </w:pPr>
  </w:style>
  <w:style w:type="character" w:styleId="VoettekstChar" w:customStyle="1">
    <w:name w:val="Voettekst Char"/>
    <w:basedOn w:val="Standaardalinea-lettertype"/>
    <w:link w:val="Voettekst"/>
    <w:uiPriority w:val="99"/>
    <w:rsid w:val="004C4DCF"/>
    <w:rPr>
      <w:rFonts w:ascii="Verdana" w:hAnsi="Verdana"/>
      <w:sz w:val="18"/>
    </w:rPr>
  </w:style>
  <w:style w:type="character" w:styleId="Tekstvantijdelijkeaanduiding">
    <w:name w:val="Placeholder Text"/>
    <w:basedOn w:val="Standaardalinea-lettertype"/>
    <w:uiPriority w:val="99"/>
    <w:semiHidden/>
    <w:rsid w:val="002757FF"/>
    <w:rPr>
      <w:color w:val="808080"/>
    </w:rPr>
  </w:style>
  <w:style w:type="paragraph" w:styleId="Geenafstand">
    <w:name w:val="No Spacing"/>
    <w:uiPriority w:val="1"/>
    <w:rsid w:val="00641C67"/>
    <w:pPr>
      <w:spacing w:after="0" w:line="240" w:lineRule="auto"/>
      <w:jc w:val="both"/>
    </w:pPr>
    <w:rPr>
      <w:rFonts w:ascii="Sanchez Niu" w:hAnsi="Sanchez Niu"/>
      <w:sz w:val="19"/>
    </w:rPr>
  </w:style>
  <w:style w:type="paragraph" w:styleId="Intro" w:customStyle="1">
    <w:name w:val="Intro"/>
    <w:basedOn w:val="Standaard"/>
    <w:next w:val="Standaard"/>
    <w:link w:val="IntroChar"/>
    <w:rsid w:val="00BD6D0C"/>
    <w:pPr>
      <w:spacing w:after="240"/>
    </w:pPr>
    <w:rPr>
      <w:rFonts w:ascii="Trenda" w:hAnsi="Trenda"/>
      <w:sz w:val="23"/>
      <w:szCs w:val="20"/>
    </w:rPr>
  </w:style>
  <w:style w:type="paragraph" w:styleId="Titel1" w:customStyle="1">
    <w:name w:val="Titel1"/>
    <w:basedOn w:val="Standaard"/>
    <w:next w:val="Standaard"/>
    <w:link w:val="TitelChar"/>
    <w:rsid w:val="00BD6D0C"/>
    <w:pPr>
      <w:spacing w:before="240"/>
      <w:jc w:val="left"/>
      <w:outlineLvl w:val="1"/>
    </w:pPr>
    <w:rPr>
      <w:rFonts w:ascii="Trenda Heavy" w:hAnsi="Trenda Heavy"/>
      <w:sz w:val="23"/>
      <w:lang w:val="en-US"/>
    </w:rPr>
  </w:style>
  <w:style w:type="character" w:styleId="IntroChar" w:customStyle="1">
    <w:name w:val="Intro Char"/>
    <w:basedOn w:val="Standaardalinea-lettertype"/>
    <w:link w:val="Intro"/>
    <w:rsid w:val="00BD6D0C"/>
    <w:rPr>
      <w:rFonts w:ascii="Trenda" w:hAnsi="Trenda"/>
      <w:sz w:val="23"/>
      <w:szCs w:val="20"/>
    </w:rPr>
  </w:style>
  <w:style w:type="paragraph" w:styleId="Titelgenummerd" w:customStyle="1">
    <w:name w:val="Titel_genummerd"/>
    <w:basedOn w:val="Titel1"/>
    <w:next w:val="Standaard"/>
    <w:link w:val="TitelgenummerdChar"/>
    <w:rsid w:val="00BD6D0C"/>
  </w:style>
  <w:style w:type="character" w:styleId="TitelChar" w:customStyle="1">
    <w:name w:val="Titel Char"/>
    <w:basedOn w:val="Standaardalinea-lettertype"/>
    <w:link w:val="Titel1"/>
    <w:rsid w:val="00BD6D0C"/>
    <w:rPr>
      <w:rFonts w:ascii="Trenda Heavy" w:hAnsi="Trenda Heavy"/>
      <w:sz w:val="23"/>
      <w:lang w:val="en-US"/>
    </w:rPr>
  </w:style>
  <w:style w:type="paragraph" w:styleId="TitelH4" w:customStyle="1">
    <w:name w:val="Titel H4"/>
    <w:basedOn w:val="Standaard"/>
    <w:next w:val="Standaard"/>
    <w:link w:val="TitelH4Char"/>
    <w:rsid w:val="00BD6D0C"/>
    <w:pPr>
      <w:spacing w:before="240"/>
      <w:outlineLvl w:val="2"/>
    </w:pPr>
    <w:rPr>
      <w:rFonts w:ascii="Trenda Heavy" w:hAnsi="Trenda Heavy"/>
    </w:rPr>
  </w:style>
  <w:style w:type="character" w:styleId="TitelgenummerdChar" w:customStyle="1">
    <w:name w:val="Titel_genummerd Char"/>
    <w:basedOn w:val="TitelChar"/>
    <w:link w:val="Titelgenummerd"/>
    <w:rsid w:val="00BD6D0C"/>
    <w:rPr>
      <w:rFonts w:ascii="Trenda Heavy" w:hAnsi="Trenda Heavy"/>
      <w:sz w:val="23"/>
      <w:lang w:val="en-US"/>
    </w:rPr>
  </w:style>
  <w:style w:type="character" w:styleId="Hyperlink">
    <w:name w:val="Hyperlink"/>
    <w:basedOn w:val="Standaardalinea-lettertype"/>
    <w:uiPriority w:val="99"/>
    <w:unhideWhenUsed/>
    <w:qFormat/>
    <w:rsid w:val="00FE0796"/>
    <w:rPr>
      <w:rFonts w:ascii="Roboto" w:hAnsi="Roboto"/>
      <w:color w:val="FA0054"/>
      <w:sz w:val="20"/>
      <w:u w:val="none"/>
    </w:rPr>
  </w:style>
  <w:style w:type="character" w:styleId="TitelH4Char" w:customStyle="1">
    <w:name w:val="Titel H4 Char"/>
    <w:basedOn w:val="Standaardalinea-lettertype"/>
    <w:link w:val="TitelH4"/>
    <w:rsid w:val="00BD6D0C"/>
    <w:rPr>
      <w:rFonts w:ascii="Trenda Heavy" w:hAnsi="Trenda Heavy"/>
      <w:sz w:val="20"/>
    </w:rPr>
  </w:style>
  <w:style w:type="character" w:styleId="GevolgdeHyperlink">
    <w:name w:val="FollowedHyperlink"/>
    <w:basedOn w:val="Standaardalinea-lettertype"/>
    <w:uiPriority w:val="99"/>
    <w:unhideWhenUsed/>
    <w:rsid w:val="00BD6D0C"/>
    <w:rPr>
      <w:rFonts w:ascii="Sanchez Niu" w:hAnsi="Sanchez Niu"/>
      <w:color w:val="2FB6BC"/>
      <w:sz w:val="19"/>
      <w:u w:val="none"/>
    </w:rPr>
  </w:style>
  <w:style w:type="paragraph" w:styleId="Lijstalinea">
    <w:name w:val="List Paragraph"/>
    <w:basedOn w:val="Standaard"/>
    <w:uiPriority w:val="34"/>
    <w:rsid w:val="00BD6D0C"/>
    <w:pPr>
      <w:ind w:left="720"/>
      <w:contextualSpacing/>
    </w:pPr>
  </w:style>
  <w:style w:type="paragraph" w:styleId="TitelH4genummerd" w:customStyle="1">
    <w:name w:val="Titel H4_genummerd"/>
    <w:basedOn w:val="TitelH4"/>
    <w:next w:val="Standaard"/>
    <w:link w:val="TitelH4genummerdChar"/>
    <w:rsid w:val="007910D0"/>
    <w:pPr>
      <w:numPr>
        <w:ilvl w:val="1"/>
        <w:numId w:val="1"/>
      </w:numPr>
      <w:spacing w:before="480"/>
    </w:pPr>
  </w:style>
  <w:style w:type="paragraph" w:styleId="TitelH3" w:customStyle="1">
    <w:name w:val="Titel H3"/>
    <w:basedOn w:val="Standaard"/>
    <w:next w:val="Standaard"/>
    <w:link w:val="TitelH3Char"/>
    <w:qFormat/>
    <w:rsid w:val="00FD5881"/>
    <w:pPr>
      <w:spacing w:before="240" w:after="480" w:line="240" w:lineRule="auto"/>
    </w:pPr>
    <w:rPr>
      <w:b/>
      <w:bCs/>
      <w:color w:val="2FB6BC"/>
      <w:sz w:val="40"/>
      <w:szCs w:val="40"/>
    </w:rPr>
  </w:style>
  <w:style w:type="character" w:styleId="TitelH4genummerdChar" w:customStyle="1">
    <w:name w:val="Titel H4_genummerd Char"/>
    <w:basedOn w:val="TitelChar"/>
    <w:link w:val="TitelH4genummerd"/>
    <w:rsid w:val="007910D0"/>
    <w:rPr>
      <w:rFonts w:ascii="Trenda Heavy" w:hAnsi="Trenda Heavy"/>
      <w:sz w:val="20"/>
      <w:lang w:val="en-US"/>
    </w:rPr>
  </w:style>
  <w:style w:type="paragraph" w:styleId="TitelH3genummerd" w:customStyle="1">
    <w:name w:val="Titel H3_genummerd"/>
    <w:basedOn w:val="TitelH3"/>
    <w:link w:val="TitelH3genummerdChar"/>
    <w:rsid w:val="007910D0"/>
    <w:pPr>
      <w:numPr>
        <w:numId w:val="1"/>
      </w:numPr>
    </w:pPr>
    <w:rPr>
      <w:lang w:val="en-US"/>
    </w:rPr>
  </w:style>
  <w:style w:type="character" w:styleId="TitelH3Char" w:customStyle="1">
    <w:name w:val="Titel H3 Char"/>
    <w:basedOn w:val="Standaardalinea-lettertype"/>
    <w:link w:val="TitelH3"/>
    <w:rsid w:val="00FD5881"/>
    <w:rPr>
      <w:rFonts w:ascii="Calibri" w:hAnsi="Calibri"/>
      <w:b/>
      <w:bCs/>
      <w:color w:val="2FB6BC"/>
      <w:sz w:val="40"/>
      <w:szCs w:val="40"/>
    </w:rPr>
  </w:style>
  <w:style w:type="character" w:styleId="TitelH3genummerdChar" w:customStyle="1">
    <w:name w:val="Titel H3_genummerd Char"/>
    <w:basedOn w:val="Standaardalinea-lettertype"/>
    <w:link w:val="TitelH3genummerd"/>
    <w:rsid w:val="007910D0"/>
    <w:rPr>
      <w:rFonts w:ascii="Calibri" w:hAnsi="Calibri"/>
      <w:b/>
      <w:bCs/>
      <w:color w:val="2FB6BC"/>
      <w:sz w:val="40"/>
      <w:szCs w:val="40"/>
      <w:lang w:val="en-US"/>
    </w:rPr>
  </w:style>
  <w:style w:type="paragraph" w:styleId="Revisie">
    <w:name w:val="Revision"/>
    <w:hidden/>
    <w:uiPriority w:val="99"/>
    <w:semiHidden/>
    <w:rsid w:val="00E613BC"/>
    <w:pPr>
      <w:spacing w:after="0" w:line="240" w:lineRule="auto"/>
    </w:pPr>
    <w:rPr>
      <w:rFonts w:ascii="Roboto" w:hAnsi="Roboto"/>
      <w:sz w:val="20"/>
    </w:rPr>
  </w:style>
  <w:style w:type="paragraph" w:styleId="Kop1GSV" w:customStyle="1">
    <w:name w:val="Kop 1 GSV"/>
    <w:basedOn w:val="Lijstalinea"/>
    <w:next w:val="Standaard"/>
    <w:rsid w:val="00A91DF1"/>
    <w:pPr>
      <w:ind w:left="0"/>
    </w:pPr>
    <w:rPr>
      <w:b/>
      <w:bCs/>
      <w:color w:val="1A2BC2" w:themeColor="accent2"/>
      <w:sz w:val="28"/>
      <w:szCs w:val="28"/>
    </w:rPr>
  </w:style>
  <w:style w:type="character" w:styleId="Kop3Char" w:customStyle="1">
    <w:name w:val="Kop 3 Char"/>
    <w:aliases w:val="Kop 3 GSV Char"/>
    <w:basedOn w:val="Standaardalinea-lettertype"/>
    <w:link w:val="Kop3"/>
    <w:uiPriority w:val="9"/>
    <w:rsid w:val="00C041FF"/>
    <w:rPr>
      <w:rFonts w:eastAsiaTheme="majorEastAsia" w:cstheme="majorBidi"/>
      <w:color w:val="1A2BC2" w:themeColor="text2"/>
      <w:sz w:val="24"/>
      <w:szCs w:val="24"/>
    </w:rPr>
  </w:style>
  <w:style w:type="character" w:styleId="Kop4Char" w:customStyle="1">
    <w:name w:val="Kop 4 Char"/>
    <w:aliases w:val="Kop 4 GSV Char"/>
    <w:basedOn w:val="Standaardalinea-lettertype"/>
    <w:link w:val="Kop4"/>
    <w:uiPriority w:val="9"/>
    <w:rsid w:val="00C041FF"/>
    <w:rPr>
      <w:rFonts w:ascii="Calibri" w:hAnsi="Calibri" w:eastAsiaTheme="majorEastAsia" w:cstheme="majorBidi"/>
      <w:iCs/>
      <w:color w:val="1A2BC2" w:themeColor="text2"/>
    </w:rPr>
  </w:style>
  <w:style w:type="character" w:styleId="normaltextrun" w:customStyle="1">
    <w:name w:val="normaltextrun"/>
    <w:basedOn w:val="Standaardalinea-lettertype"/>
    <w:rsid w:val="00260619"/>
  </w:style>
  <w:style w:type="character" w:styleId="eop" w:customStyle="1">
    <w:name w:val="eop"/>
    <w:basedOn w:val="Standaardalinea-lettertype"/>
    <w:rsid w:val="00260619"/>
  </w:style>
  <w:style w:type="paragraph" w:styleId="paragraph" w:customStyle="1">
    <w:name w:val="paragraph"/>
    <w:basedOn w:val="Standaard"/>
    <w:rsid w:val="00260619"/>
    <w:pPr>
      <w:spacing w:before="100" w:beforeAutospacing="1" w:after="100" w:afterAutospacing="1" w:line="240" w:lineRule="auto"/>
      <w:jc w:val="left"/>
    </w:pPr>
    <w:rPr>
      <w:rFonts w:ascii="Times New Roman" w:hAnsi="Times New Roman" w:eastAsia="Times New Roman" w:cs="Times New Roman"/>
      <w:sz w:val="24"/>
      <w:szCs w:val="24"/>
      <w:lang w:eastAsia="nl-BE"/>
    </w:rPr>
  </w:style>
  <w:style w:type="character" w:styleId="contextualspellingandgrammarerror" w:customStyle="1">
    <w:name w:val="contextualspellingandgrammarerror"/>
    <w:basedOn w:val="Standaardalinea-lettertype"/>
    <w:rsid w:val="00260619"/>
  </w:style>
  <w:style w:type="character" w:styleId="spellingerror" w:customStyle="1">
    <w:name w:val="spellingerror"/>
    <w:basedOn w:val="Standaardalinea-lettertype"/>
    <w:rsid w:val="0026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3208">
      <w:bodyDiv w:val="1"/>
      <w:marLeft w:val="0"/>
      <w:marRight w:val="0"/>
      <w:marTop w:val="0"/>
      <w:marBottom w:val="0"/>
      <w:divBdr>
        <w:top w:val="none" w:sz="0" w:space="0" w:color="auto"/>
        <w:left w:val="none" w:sz="0" w:space="0" w:color="auto"/>
        <w:bottom w:val="none" w:sz="0" w:space="0" w:color="auto"/>
        <w:right w:val="none" w:sz="0" w:space="0" w:color="auto"/>
      </w:divBdr>
    </w:div>
    <w:div w:id="1302006430">
      <w:bodyDiv w:val="1"/>
      <w:marLeft w:val="0"/>
      <w:marRight w:val="0"/>
      <w:marTop w:val="0"/>
      <w:marBottom w:val="0"/>
      <w:divBdr>
        <w:top w:val="none" w:sz="0" w:space="0" w:color="auto"/>
        <w:left w:val="none" w:sz="0" w:space="0" w:color="auto"/>
        <w:bottom w:val="none" w:sz="0" w:space="0" w:color="auto"/>
        <w:right w:val="none" w:sz="0" w:space="0" w:color="auto"/>
      </w:divBdr>
      <w:divsChild>
        <w:div w:id="284582063">
          <w:marLeft w:val="0"/>
          <w:marRight w:val="0"/>
          <w:marTop w:val="0"/>
          <w:marBottom w:val="0"/>
          <w:divBdr>
            <w:top w:val="none" w:sz="0" w:space="0" w:color="auto"/>
            <w:left w:val="none" w:sz="0" w:space="0" w:color="auto"/>
            <w:bottom w:val="none" w:sz="0" w:space="0" w:color="auto"/>
            <w:right w:val="none" w:sz="0" w:space="0" w:color="auto"/>
          </w:divBdr>
        </w:div>
        <w:div w:id="363867186">
          <w:marLeft w:val="0"/>
          <w:marRight w:val="0"/>
          <w:marTop w:val="0"/>
          <w:marBottom w:val="0"/>
          <w:divBdr>
            <w:top w:val="none" w:sz="0" w:space="0" w:color="auto"/>
            <w:left w:val="none" w:sz="0" w:space="0" w:color="auto"/>
            <w:bottom w:val="none" w:sz="0" w:space="0" w:color="auto"/>
            <w:right w:val="none" w:sz="0" w:space="0" w:color="auto"/>
          </w:divBdr>
        </w:div>
        <w:div w:id="365177654">
          <w:marLeft w:val="0"/>
          <w:marRight w:val="0"/>
          <w:marTop w:val="0"/>
          <w:marBottom w:val="0"/>
          <w:divBdr>
            <w:top w:val="none" w:sz="0" w:space="0" w:color="auto"/>
            <w:left w:val="none" w:sz="0" w:space="0" w:color="auto"/>
            <w:bottom w:val="none" w:sz="0" w:space="0" w:color="auto"/>
            <w:right w:val="none" w:sz="0" w:space="0" w:color="auto"/>
          </w:divBdr>
        </w:div>
        <w:div w:id="410202029">
          <w:marLeft w:val="0"/>
          <w:marRight w:val="0"/>
          <w:marTop w:val="0"/>
          <w:marBottom w:val="0"/>
          <w:divBdr>
            <w:top w:val="none" w:sz="0" w:space="0" w:color="auto"/>
            <w:left w:val="none" w:sz="0" w:space="0" w:color="auto"/>
            <w:bottom w:val="none" w:sz="0" w:space="0" w:color="auto"/>
            <w:right w:val="none" w:sz="0" w:space="0" w:color="auto"/>
          </w:divBdr>
        </w:div>
        <w:div w:id="1056247774">
          <w:marLeft w:val="0"/>
          <w:marRight w:val="0"/>
          <w:marTop w:val="0"/>
          <w:marBottom w:val="0"/>
          <w:divBdr>
            <w:top w:val="none" w:sz="0" w:space="0" w:color="auto"/>
            <w:left w:val="none" w:sz="0" w:space="0" w:color="auto"/>
            <w:bottom w:val="none" w:sz="0" w:space="0" w:color="auto"/>
            <w:right w:val="none" w:sz="0" w:space="0" w:color="auto"/>
          </w:divBdr>
        </w:div>
        <w:div w:id="1544514732">
          <w:marLeft w:val="0"/>
          <w:marRight w:val="0"/>
          <w:marTop w:val="0"/>
          <w:marBottom w:val="0"/>
          <w:divBdr>
            <w:top w:val="none" w:sz="0" w:space="0" w:color="auto"/>
            <w:left w:val="none" w:sz="0" w:space="0" w:color="auto"/>
            <w:bottom w:val="none" w:sz="0" w:space="0" w:color="auto"/>
            <w:right w:val="none" w:sz="0" w:space="0" w:color="auto"/>
          </w:divBdr>
        </w:div>
        <w:div w:id="2053653559">
          <w:marLeft w:val="0"/>
          <w:marRight w:val="0"/>
          <w:marTop w:val="0"/>
          <w:marBottom w:val="0"/>
          <w:divBdr>
            <w:top w:val="none" w:sz="0" w:space="0" w:color="auto"/>
            <w:left w:val="none" w:sz="0" w:space="0" w:color="auto"/>
            <w:bottom w:val="none" w:sz="0" w:space="0" w:color="auto"/>
            <w:right w:val="none" w:sz="0" w:space="0" w:color="auto"/>
          </w:divBdr>
        </w:div>
      </w:divsChild>
    </w:div>
    <w:div w:id="1353414642">
      <w:bodyDiv w:val="1"/>
      <w:marLeft w:val="0"/>
      <w:marRight w:val="0"/>
      <w:marTop w:val="0"/>
      <w:marBottom w:val="0"/>
      <w:divBdr>
        <w:top w:val="none" w:sz="0" w:space="0" w:color="auto"/>
        <w:left w:val="none" w:sz="0" w:space="0" w:color="auto"/>
        <w:bottom w:val="none" w:sz="0" w:space="0" w:color="auto"/>
        <w:right w:val="none" w:sz="0" w:space="0" w:color="auto"/>
      </w:divBdr>
    </w:div>
    <w:div w:id="210233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Documents\G-sport%20Vlaanderen\2022_G-sportVlaanderen_agenda%20commissie_standaard.dotx" TargetMode="Externa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1A2BC2"/>
      </a:dk2>
      <a:lt2>
        <a:srgbClr val="FFFFFF"/>
      </a:lt2>
      <a:accent1>
        <a:srgbClr val="2EC4B5"/>
      </a:accent1>
      <a:accent2>
        <a:srgbClr val="1A2BC2"/>
      </a:accent2>
      <a:accent3>
        <a:srgbClr val="A5A5A5"/>
      </a:accent3>
      <a:accent4>
        <a:srgbClr val="1A2BC2"/>
      </a:accent4>
      <a:accent5>
        <a:srgbClr val="2EC4B5"/>
      </a:accent5>
      <a:accent6>
        <a:srgbClr val="2EC4B5"/>
      </a:accent6>
      <a:hlink>
        <a:srgbClr val="2EC4B5"/>
      </a:hlink>
      <a:folHlink>
        <a:srgbClr val="2EC4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CCCD487A20645846EA4CB48198B44" ma:contentTypeVersion="18" ma:contentTypeDescription="Een nieuw document maken." ma:contentTypeScope="" ma:versionID="f9e7c4d8d8b2d203288a69abbba1a0f1">
  <xsd:schema xmlns:xsd="http://www.w3.org/2001/XMLSchema" xmlns:xs="http://www.w3.org/2001/XMLSchema" xmlns:p="http://schemas.microsoft.com/office/2006/metadata/properties" xmlns:ns2="b5fd2cd4-df8f-4bf9-b9f7-c8dd84e9618e" xmlns:ns3="dafeff46-06ae-4cad-abe6-548eef80f4c7" targetNamespace="http://schemas.microsoft.com/office/2006/metadata/properties" ma:root="true" ma:fieldsID="0dbb1e9fa10e88a041bf4ef738614bbb" ns2:_="" ns3:_="">
    <xsd:import namespace="b5fd2cd4-df8f-4bf9-b9f7-c8dd84e9618e"/>
    <xsd:import namespace="dafeff46-06ae-4cad-abe6-548eef80f4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11d17899-2e1b-472d-8a1a-662df8d64c38}" ma:internalName="TaxCatchAll" ma:showField="CatchAllData" ma:web="b5fd2cd4-df8f-4bf9-b9f7-c8dd84e961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feff46-06ae-4cad-abe6-548eef80f4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105dd6-5585-4959-8298-bf6f55252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5fd2cd4-df8f-4bf9-b9f7-c8dd84e9618e" xsi:nil="true"/>
    <lcf76f155ced4ddcb4097134ff3c332f xmlns="dafeff46-06ae-4cad-abe6-548eef80f4c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23E12-D87F-4AA4-803D-0B628B23F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dafeff46-06ae-4cad-abe6-548eef80f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9122D-AB8F-4E9C-8A95-8E5CF1987B20}">
  <ds:schemaRefs>
    <ds:schemaRef ds:uri="http://purl.org/dc/elements/1.1/"/>
    <ds:schemaRef ds:uri="http://schemas.microsoft.com/office/infopath/2007/PartnerControls"/>
    <ds:schemaRef ds:uri="b5fd2cd4-df8f-4bf9-b9f7-c8dd84e9618e"/>
    <ds:schemaRef ds:uri="http://www.w3.org/XML/1998/namespace"/>
    <ds:schemaRef ds:uri="http://schemas.microsoft.com/office/2006/documentManagement/types"/>
    <ds:schemaRef ds:uri="http://schemas.openxmlformats.org/package/2006/metadata/core-properties"/>
    <ds:schemaRef ds:uri="http://purl.org/dc/dcmitype/"/>
    <ds:schemaRef ds:uri="dafeff46-06ae-4cad-abe6-548eef80f4c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5549638-2AD0-4A44-99DB-43B009265EB3}">
  <ds:schemaRefs>
    <ds:schemaRef ds:uri="http://schemas.openxmlformats.org/officeDocument/2006/bibliography"/>
  </ds:schemaRefs>
</ds:datastoreItem>
</file>

<file path=customXml/itemProps4.xml><?xml version="1.0" encoding="utf-8"?>
<ds:datastoreItem xmlns:ds="http://schemas.openxmlformats.org/officeDocument/2006/customXml" ds:itemID="{97C0B893-F9D5-4B8E-AF54-2ECC838ABC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2022_G-sportVlaanderen_agenda%20commissie_standaard</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Van Beylen</dc:creator>
  <keywords/>
  <dc:description/>
  <lastModifiedBy>Steven Van Beylen</lastModifiedBy>
  <revision>52</revision>
  <dcterms:created xsi:type="dcterms:W3CDTF">2023-11-17T00:34:00.0000000Z</dcterms:created>
  <dcterms:modified xsi:type="dcterms:W3CDTF">2023-12-17T14:02:09.5841911Z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0x010100360CCCD487A20645846EA4CB48198B44</vt:lpwstr>
  </property>
  <property fmtid="{D5CDD505-2E9C-101B-9397-08002B2CF9AE}" pid="3" name="MediaServiceImageTags">
    <vt:lpwstr/>
  </property>
</Properties>
</file>